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BEF7D5" w14:textId="245F556E" w:rsidR="008A343A" w:rsidRPr="00A97E0E" w:rsidRDefault="00FF5A96" w:rsidP="008A343A">
      <w:pPr>
        <w:rPr>
          <w:rFonts w:cs="Times New Roman"/>
          <w:b/>
          <w:sz w:val="20"/>
          <w:szCs w:val="20"/>
          <w:lang w:val="es-ES_tradnl"/>
        </w:rPr>
      </w:pPr>
      <w:r w:rsidRPr="00A97E0E">
        <w:rPr>
          <w:rFonts w:cs="Times New Roman"/>
          <w:b/>
          <w:sz w:val="20"/>
          <w:szCs w:val="20"/>
          <w:lang w:val="es-ES_tradnl"/>
        </w:rPr>
        <w:t>Medida de la aceleración de gravedad y anglo de liberación</w:t>
      </w:r>
    </w:p>
    <w:p w14:paraId="57B20527" w14:textId="77777777" w:rsidR="00FF5A96" w:rsidRPr="00A97E0E" w:rsidRDefault="00FF5A96" w:rsidP="008A343A">
      <w:pPr>
        <w:rPr>
          <w:rFonts w:cs="Times New Roman"/>
          <w:b/>
          <w:sz w:val="20"/>
          <w:szCs w:val="20"/>
          <w:lang w:val="es-ES_tradnl"/>
        </w:rPr>
      </w:pPr>
    </w:p>
    <w:p w14:paraId="728A4EF5" w14:textId="551C0916" w:rsidR="005E4DEA" w:rsidRPr="00A97E0E" w:rsidRDefault="00FF5A96" w:rsidP="002A1CFD">
      <w:pPr>
        <w:rPr>
          <w:rFonts w:cs="Times New Roman"/>
          <w:sz w:val="20"/>
          <w:szCs w:val="20"/>
          <w:lang w:val="es-ES_tradnl"/>
        </w:rPr>
      </w:pPr>
      <w:r w:rsidRPr="00A97E0E">
        <w:rPr>
          <w:rFonts w:cs="Times New Roman"/>
          <w:sz w:val="20"/>
          <w:szCs w:val="20"/>
          <w:lang w:val="es-ES_tradnl"/>
        </w:rPr>
        <w:t xml:space="preserve">El período de un péndulo </w:t>
      </w:r>
      <w:r w:rsidR="00E558BF">
        <w:rPr>
          <w:rFonts w:cs="Times New Roman"/>
          <w:sz w:val="20"/>
          <w:szCs w:val="20"/>
          <w:lang w:val="es-ES_tradnl"/>
        </w:rPr>
        <w:t xml:space="preserve">es </w:t>
      </w:r>
      <w:r w:rsidRPr="00A97E0E">
        <w:rPr>
          <w:rFonts w:cs="Times New Roman"/>
          <w:sz w:val="20"/>
          <w:szCs w:val="20"/>
          <w:lang w:val="es-ES_tradnl"/>
        </w:rPr>
        <w:t>da</w:t>
      </w:r>
      <w:r w:rsidR="00E558BF">
        <w:rPr>
          <w:rFonts w:cs="Times New Roman"/>
          <w:sz w:val="20"/>
          <w:szCs w:val="20"/>
          <w:lang w:val="es-ES_tradnl"/>
        </w:rPr>
        <w:t>da por</w:t>
      </w:r>
      <w:r w:rsidRPr="00A97E0E">
        <w:rPr>
          <w:rFonts w:cs="Times New Roman"/>
          <w:sz w:val="20"/>
          <w:szCs w:val="20"/>
          <w:lang w:val="es-ES_tradnl"/>
        </w:rPr>
        <w:t xml:space="preserve"> </w:t>
      </w:r>
      <m:oMath>
        <m:r>
          <w:rPr>
            <w:rFonts w:ascii="Cambria Math" w:hAnsi="Cambria Math" w:cs="Times New Roman"/>
            <w:sz w:val="20"/>
            <w:szCs w:val="20"/>
            <w:lang w:val="es-ES_tradnl"/>
          </w:rPr>
          <m:t>T=2π</m:t>
        </m:r>
        <m:rad>
          <m:radPr>
            <m:degHide m:val="1"/>
            <m:ctrlPr>
              <w:rPr>
                <w:rFonts w:ascii="Cambria Math" w:hAnsi="Cambria Math" w:cs="Times New Roman"/>
                <w:i/>
                <w:sz w:val="20"/>
                <w:szCs w:val="20"/>
                <w:lang w:val="es-ES_tradnl"/>
              </w:rPr>
            </m:ctrlPr>
          </m:radPr>
          <m:deg/>
          <m:e>
            <m:f>
              <m:fPr>
                <m:ctrlPr>
                  <w:rPr>
                    <w:rFonts w:ascii="Cambria Math" w:hAnsi="Cambria Math" w:cs="Times New Roman"/>
                    <w:i/>
                    <w:sz w:val="20"/>
                    <w:szCs w:val="20"/>
                    <w:lang w:val="es-ES_tradnl"/>
                  </w:rPr>
                </m:ctrlPr>
              </m:fPr>
              <m:num>
                <m:r>
                  <w:rPr>
                    <w:rFonts w:ascii="Cambria Math" w:hAnsi="Cambria Math" w:cs="Times New Roman"/>
                    <w:sz w:val="20"/>
                    <w:szCs w:val="20"/>
                    <w:lang w:val="es-ES_tradnl"/>
                  </w:rPr>
                  <m:t>l</m:t>
                </m:r>
              </m:num>
              <m:den>
                <m:r>
                  <w:rPr>
                    <w:rFonts w:ascii="Cambria Math" w:hAnsi="Cambria Math" w:cs="Times New Roman"/>
                    <w:sz w:val="20"/>
                    <w:szCs w:val="20"/>
                    <w:lang w:val="es-ES_tradnl"/>
                  </w:rPr>
                  <m:t>g</m:t>
                </m:r>
              </m:den>
            </m:f>
          </m:e>
        </m:rad>
      </m:oMath>
      <w:r w:rsidRPr="00A97E0E">
        <w:rPr>
          <w:rFonts w:cs="Times New Roman"/>
          <w:sz w:val="20"/>
          <w:szCs w:val="20"/>
          <w:lang w:val="es-ES_tradnl"/>
        </w:rPr>
        <w:t xml:space="preserve"> donde </w:t>
      </w:r>
      <w:r w:rsidRPr="00A97E0E">
        <w:rPr>
          <w:rFonts w:cs="Times New Roman"/>
          <w:i/>
          <w:sz w:val="20"/>
          <w:szCs w:val="20"/>
          <w:lang w:val="es-ES_tradnl"/>
        </w:rPr>
        <w:t>l</w:t>
      </w:r>
      <w:r w:rsidRPr="00A97E0E">
        <w:rPr>
          <w:rFonts w:cs="Times New Roman"/>
          <w:sz w:val="20"/>
          <w:szCs w:val="20"/>
          <w:lang w:val="es-ES_tradnl"/>
        </w:rPr>
        <w:t xml:space="preserve"> es la longitud del péndulo y </w:t>
      </w:r>
      <w:r w:rsidRPr="00A97E0E">
        <w:rPr>
          <w:rFonts w:cs="Times New Roman"/>
          <w:i/>
          <w:sz w:val="20"/>
          <w:szCs w:val="20"/>
          <w:lang w:val="es-ES_tradnl"/>
        </w:rPr>
        <w:t>g</w:t>
      </w:r>
      <w:r w:rsidRPr="00A97E0E">
        <w:rPr>
          <w:rFonts w:cs="Times New Roman"/>
          <w:sz w:val="20"/>
          <w:szCs w:val="20"/>
          <w:lang w:val="es-ES_tradnl"/>
        </w:rPr>
        <w:t xml:space="preserve"> es la aceleración de gravedad. Si el período, </w:t>
      </w:r>
      <w:r w:rsidRPr="00E558BF">
        <w:rPr>
          <w:rFonts w:cs="Times New Roman"/>
          <w:i/>
          <w:sz w:val="20"/>
          <w:szCs w:val="20"/>
          <w:lang w:val="es-ES_tradnl"/>
        </w:rPr>
        <w:t>T</w:t>
      </w:r>
      <w:r w:rsidRPr="00A97E0E">
        <w:rPr>
          <w:rFonts w:cs="Times New Roman"/>
          <w:sz w:val="20"/>
          <w:szCs w:val="20"/>
          <w:lang w:val="es-ES_tradnl"/>
        </w:rPr>
        <w:t>, se mide exactamente y la longitud del péndulo</w:t>
      </w:r>
      <w:r w:rsidRPr="002A1CFD">
        <w:rPr>
          <w:rFonts w:cs="Times New Roman"/>
          <w:i/>
          <w:sz w:val="20"/>
          <w:szCs w:val="20"/>
          <w:lang w:val="es-ES_tradnl"/>
        </w:rPr>
        <w:t xml:space="preserve"> l</w:t>
      </w:r>
      <w:r w:rsidRPr="00A97E0E">
        <w:rPr>
          <w:rFonts w:cs="Times New Roman"/>
          <w:sz w:val="20"/>
          <w:szCs w:val="20"/>
          <w:lang w:val="es-ES_tradnl"/>
        </w:rPr>
        <w:t xml:space="preserve"> </w:t>
      </w:r>
      <w:r w:rsidR="00E558BF">
        <w:rPr>
          <w:rFonts w:cs="Times New Roman"/>
          <w:sz w:val="20"/>
          <w:szCs w:val="20"/>
          <w:lang w:val="es-ES_tradnl"/>
        </w:rPr>
        <w:t xml:space="preserve">es </w:t>
      </w:r>
      <w:r w:rsidRPr="00A97E0E">
        <w:rPr>
          <w:rFonts w:cs="Times New Roman"/>
          <w:sz w:val="20"/>
          <w:szCs w:val="20"/>
          <w:lang w:val="es-ES_tradnl"/>
        </w:rPr>
        <w:t>conocido, la aceleración de gravedad se puede calcular.</w:t>
      </w:r>
      <w:r w:rsidR="00CA7EE5" w:rsidRPr="00A97E0E">
        <w:rPr>
          <w:rFonts w:cs="Times New Roman"/>
          <w:noProof/>
          <w:sz w:val="20"/>
          <w:szCs w:val="20"/>
          <w:lang w:eastAsia="en-US"/>
        </w:rPr>
        <w:drawing>
          <wp:anchor distT="0" distB="0" distL="114300" distR="114300" simplePos="0" relativeHeight="251658240" behindDoc="0" locked="0" layoutInCell="1" allowOverlap="1" wp14:anchorId="3FD968E7" wp14:editId="0BDE8D42">
            <wp:simplePos x="0" y="0"/>
            <wp:positionH relativeFrom="column">
              <wp:posOffset>4114800</wp:posOffset>
            </wp:positionH>
            <wp:positionV relativeFrom="paragraph">
              <wp:posOffset>53340</wp:posOffset>
            </wp:positionV>
            <wp:extent cx="2089150" cy="3425190"/>
            <wp:effectExtent l="0" t="0" r="0" b="3810"/>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9150" cy="342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7FC" w:rsidRPr="00A97E0E">
        <w:rPr>
          <w:rFonts w:cs="Times New Roman"/>
          <w:sz w:val="20"/>
          <w:szCs w:val="20"/>
          <w:lang w:val="es-ES_tradnl"/>
        </w:rPr>
        <w:t xml:space="preserve"> </w:t>
      </w:r>
    </w:p>
    <w:p w14:paraId="0F14D0A5" w14:textId="19C387F5" w:rsidR="005E4DEA" w:rsidRPr="00A97E0E" w:rsidRDefault="005E4DEA">
      <w:pPr>
        <w:rPr>
          <w:rFonts w:cs="Times New Roman"/>
          <w:sz w:val="20"/>
          <w:szCs w:val="20"/>
          <w:lang w:val="es-ES_tradnl"/>
        </w:rPr>
      </w:pPr>
    </w:p>
    <w:p w14:paraId="03B5A8F7" w14:textId="77777777" w:rsidR="00FF5A96" w:rsidRPr="00A97E0E" w:rsidRDefault="00FF5A96">
      <w:pPr>
        <w:rPr>
          <w:rFonts w:cs="Times New Roman"/>
          <w:b/>
          <w:sz w:val="20"/>
          <w:szCs w:val="20"/>
          <w:lang w:val="es-ES_tradnl"/>
        </w:rPr>
      </w:pPr>
      <w:r w:rsidRPr="00A97E0E">
        <w:rPr>
          <w:rFonts w:cs="Times New Roman"/>
          <w:b/>
          <w:sz w:val="20"/>
          <w:szCs w:val="20"/>
          <w:lang w:val="es-ES_tradnl"/>
        </w:rPr>
        <w:t>Aceleración de gravedad</w:t>
      </w:r>
    </w:p>
    <w:p w14:paraId="3A9B5593" w14:textId="77777777" w:rsidR="00FF5A96" w:rsidRPr="00A97E0E" w:rsidRDefault="00FF5A96">
      <w:pPr>
        <w:rPr>
          <w:rFonts w:cs="Times New Roman"/>
          <w:b/>
          <w:sz w:val="20"/>
          <w:szCs w:val="20"/>
          <w:lang w:val="es-ES_tradnl"/>
        </w:rPr>
      </w:pPr>
    </w:p>
    <w:p w14:paraId="7F80C360" w14:textId="40CD56F9" w:rsidR="00CA7EE5" w:rsidRPr="00A97E0E" w:rsidRDefault="00FF5A96">
      <w:pPr>
        <w:rPr>
          <w:rFonts w:cs="Times New Roman"/>
          <w:b/>
          <w:sz w:val="20"/>
          <w:szCs w:val="20"/>
          <w:lang w:val="es-ES_tradnl"/>
        </w:rPr>
      </w:pPr>
      <w:r w:rsidRPr="00A97E0E">
        <w:rPr>
          <w:rFonts w:cs="Times New Roman"/>
          <w:sz w:val="20"/>
          <w:szCs w:val="20"/>
          <w:lang w:val="es-ES_tradnl"/>
        </w:rPr>
        <w:t>Procedimiento:</w:t>
      </w:r>
    </w:p>
    <w:p w14:paraId="0E3076F8" w14:textId="474E7FE0" w:rsidR="005E4DEA" w:rsidRPr="00A97E0E" w:rsidRDefault="00FF5A96" w:rsidP="00572243">
      <w:pPr>
        <w:pStyle w:val="ListParagraph"/>
        <w:numPr>
          <w:ilvl w:val="0"/>
          <w:numId w:val="1"/>
        </w:numPr>
        <w:rPr>
          <w:rFonts w:cs="Times New Roman"/>
          <w:sz w:val="20"/>
          <w:szCs w:val="20"/>
          <w:lang w:val="es-ES_tradnl"/>
        </w:rPr>
      </w:pPr>
      <w:r w:rsidRPr="00A97E0E">
        <w:rPr>
          <w:rFonts w:cs="Times New Roman"/>
          <w:sz w:val="20"/>
          <w:szCs w:val="20"/>
          <w:lang w:val="es-ES_tradnl"/>
        </w:rPr>
        <w:t>Desde la parte superior de una puerta, su</w:t>
      </w:r>
      <w:r w:rsidR="00E558BF">
        <w:rPr>
          <w:rFonts w:cs="Times New Roman"/>
          <w:sz w:val="20"/>
          <w:szCs w:val="20"/>
          <w:lang w:val="es-ES_tradnl"/>
        </w:rPr>
        <w:t>jete los dos extremos de una</w:t>
      </w:r>
      <w:r w:rsidRPr="00A97E0E">
        <w:rPr>
          <w:rFonts w:cs="Times New Roman"/>
          <w:sz w:val="20"/>
          <w:szCs w:val="20"/>
          <w:lang w:val="es-ES_tradnl"/>
        </w:rPr>
        <w:t xml:space="preserve"> </w:t>
      </w:r>
      <w:r w:rsidR="00E558BF">
        <w:rPr>
          <w:rFonts w:cs="Times New Roman"/>
          <w:sz w:val="20"/>
          <w:szCs w:val="20"/>
          <w:lang w:val="es-ES_tradnl"/>
        </w:rPr>
        <w:t>cuerda de 3 m</w:t>
      </w:r>
      <w:r w:rsidRPr="00A97E0E">
        <w:rPr>
          <w:rFonts w:cs="Times New Roman"/>
          <w:sz w:val="20"/>
          <w:szCs w:val="20"/>
          <w:lang w:val="es-ES_tradnl"/>
        </w:rPr>
        <w:t xml:space="preserve"> aproximadamente 30 cm aparte para que el</w:t>
      </w:r>
      <w:r w:rsidR="00EE1A58" w:rsidRPr="00A97E0E">
        <w:rPr>
          <w:rFonts w:cs="Times New Roman"/>
          <w:sz w:val="20"/>
          <w:szCs w:val="20"/>
          <w:lang w:val="es-ES_tradnl"/>
        </w:rPr>
        <w:t xml:space="preserve"> punto más bajo del lazo </w:t>
      </w:r>
      <w:r w:rsidRPr="00A97E0E">
        <w:rPr>
          <w:rFonts w:cs="Times New Roman"/>
          <w:sz w:val="20"/>
          <w:szCs w:val="20"/>
          <w:lang w:val="es-ES_tradnl"/>
        </w:rPr>
        <w:t>esté aproximadamente 20 cm por encima del piso.</w:t>
      </w:r>
      <w:r w:rsidR="008607C8" w:rsidRPr="00A97E0E">
        <w:rPr>
          <w:rFonts w:cs="Times New Roman"/>
          <w:sz w:val="20"/>
          <w:szCs w:val="20"/>
          <w:lang w:val="es-ES_tradnl"/>
        </w:rPr>
        <w:br/>
      </w:r>
    </w:p>
    <w:p w14:paraId="5B913B2C" w14:textId="131D96C4" w:rsidR="005E4DEA" w:rsidRPr="00A97E0E" w:rsidRDefault="00E558BF" w:rsidP="00572243">
      <w:pPr>
        <w:pStyle w:val="ListParagraph"/>
        <w:numPr>
          <w:ilvl w:val="0"/>
          <w:numId w:val="1"/>
        </w:numPr>
        <w:rPr>
          <w:rFonts w:cs="Times New Roman"/>
          <w:sz w:val="20"/>
          <w:szCs w:val="20"/>
          <w:lang w:val="es-ES_tradnl"/>
        </w:rPr>
      </w:pPr>
      <w:r>
        <w:rPr>
          <w:rFonts w:cs="Times New Roman"/>
          <w:sz w:val="20"/>
          <w:szCs w:val="20"/>
          <w:lang w:val="es-ES_tradnl"/>
        </w:rPr>
        <w:t>Ajuntar</w:t>
      </w:r>
      <w:r w:rsidR="00EE1A58" w:rsidRPr="00A97E0E">
        <w:rPr>
          <w:rFonts w:cs="Times New Roman"/>
          <w:sz w:val="20"/>
          <w:szCs w:val="20"/>
          <w:lang w:val="es-ES_tradnl"/>
        </w:rPr>
        <w:t xml:space="preserve"> la parte superior del teléfono o tableta para el centro de la </w:t>
      </w:r>
      <w:r>
        <w:rPr>
          <w:rFonts w:cs="Times New Roman"/>
          <w:sz w:val="20"/>
          <w:szCs w:val="20"/>
          <w:lang w:val="es-ES_tradnl"/>
        </w:rPr>
        <w:t>cuerda</w:t>
      </w:r>
      <w:r w:rsidR="00EE1A58" w:rsidRPr="00A97E0E">
        <w:rPr>
          <w:rFonts w:cs="Times New Roman"/>
          <w:sz w:val="20"/>
          <w:szCs w:val="20"/>
          <w:lang w:val="es-ES_tradnl"/>
        </w:rPr>
        <w:t xml:space="preserve"> bucle para que cuelgue hacia abajo, como se muestra en la imagen de la derecha.</w:t>
      </w:r>
      <w:r w:rsidR="008607C8" w:rsidRPr="00A97E0E">
        <w:rPr>
          <w:rFonts w:cs="Times New Roman"/>
          <w:sz w:val="20"/>
          <w:szCs w:val="20"/>
          <w:lang w:val="es-ES_tradnl"/>
        </w:rPr>
        <w:br/>
      </w:r>
    </w:p>
    <w:p w14:paraId="7B61B3F0" w14:textId="4F859B1E" w:rsidR="005E4DEA" w:rsidRPr="00A97E0E" w:rsidRDefault="00EE1A58" w:rsidP="00572243">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Mida la distancia vertical desde el centro del dispositivo a la altura de la cuerda. Esta es </w:t>
      </w:r>
      <w:r w:rsidRPr="00A97E0E">
        <w:rPr>
          <w:rFonts w:cs="Times New Roman"/>
          <w:i/>
          <w:sz w:val="20"/>
          <w:szCs w:val="20"/>
          <w:lang w:val="es-ES_tradnl"/>
        </w:rPr>
        <w:t>l</w:t>
      </w:r>
      <w:r w:rsidRPr="00A97E0E">
        <w:rPr>
          <w:rFonts w:cs="Times New Roman"/>
          <w:sz w:val="20"/>
          <w:szCs w:val="20"/>
          <w:lang w:val="es-ES_tradnl"/>
        </w:rPr>
        <w:t>, la longitud del péndulo.</w:t>
      </w:r>
      <w:r w:rsidR="008607C8" w:rsidRPr="00A97E0E">
        <w:rPr>
          <w:rFonts w:cs="Times New Roman"/>
          <w:sz w:val="20"/>
          <w:szCs w:val="20"/>
          <w:lang w:val="es-ES_tradnl"/>
        </w:rPr>
        <w:br/>
      </w:r>
    </w:p>
    <w:p w14:paraId="02B4B417" w14:textId="4205F457" w:rsidR="00572243" w:rsidRPr="00A97E0E" w:rsidRDefault="00EE1A58" w:rsidP="006B141B">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Iniciar la Péndulo aplicación (Pendulum)*. Toca en </w:t>
      </w:r>
      <w:r w:rsidR="008A4C5E">
        <w:rPr>
          <w:rFonts w:cs="Times New Roman"/>
          <w:i/>
          <w:sz w:val="20"/>
          <w:szCs w:val="20"/>
          <w:lang w:val="es-ES_tradnl"/>
        </w:rPr>
        <w:t>R</w:t>
      </w:r>
      <w:r w:rsidRPr="008A4C5E">
        <w:rPr>
          <w:rFonts w:cs="Times New Roman"/>
          <w:i/>
          <w:sz w:val="20"/>
          <w:szCs w:val="20"/>
          <w:lang w:val="es-ES_tradnl"/>
        </w:rPr>
        <w:t>ecoger</w:t>
      </w:r>
      <w:r w:rsidRPr="00A97E0E">
        <w:rPr>
          <w:rFonts w:cs="Times New Roman"/>
          <w:sz w:val="20"/>
          <w:szCs w:val="20"/>
          <w:lang w:val="es-ES_tradnl"/>
        </w:rPr>
        <w:t xml:space="preserve"> para abrir la aplicación de física herramientas (Physics Toolbox)+. La aplicación gráfica la aceleración total en tiempo real; la aceleración </w:t>
      </w:r>
      <w:r w:rsidRPr="00A97E0E">
        <w:rPr>
          <w:rFonts w:cs="Times New Roman"/>
          <w:i/>
          <w:sz w:val="20"/>
          <w:szCs w:val="20"/>
          <w:lang w:val="es-ES_tradnl"/>
        </w:rPr>
        <w:t>y</w:t>
      </w:r>
      <w:r w:rsidRPr="00A97E0E">
        <w:rPr>
          <w:rFonts w:cs="Times New Roman"/>
          <w:sz w:val="20"/>
          <w:szCs w:val="20"/>
          <w:lang w:val="es-ES_tradnl"/>
        </w:rPr>
        <w:t xml:space="preserve"> debe ser aproximadamente 1g.</w:t>
      </w:r>
      <w:r w:rsidR="008607C8" w:rsidRPr="00A97E0E">
        <w:rPr>
          <w:rFonts w:cs="Times New Roman"/>
          <w:sz w:val="20"/>
          <w:szCs w:val="20"/>
          <w:lang w:val="es-ES_tradnl"/>
        </w:rPr>
        <w:br/>
      </w:r>
    </w:p>
    <w:p w14:paraId="48D43032" w14:textId="3FE21995" w:rsidR="000007FC" w:rsidRPr="00A97E0E" w:rsidRDefault="00B308BC" w:rsidP="000007FC">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Con la </w:t>
      </w:r>
      <w:r w:rsidR="00E558BF">
        <w:rPr>
          <w:rFonts w:cs="Times New Roman"/>
          <w:sz w:val="20"/>
          <w:szCs w:val="20"/>
          <w:lang w:val="es-ES_tradnl"/>
        </w:rPr>
        <w:t>cuerda</w:t>
      </w:r>
      <w:r w:rsidRPr="00A97E0E">
        <w:rPr>
          <w:rFonts w:cs="Times New Roman"/>
          <w:sz w:val="20"/>
          <w:szCs w:val="20"/>
          <w:lang w:val="es-ES_tradnl"/>
        </w:rPr>
        <w:t xml:space="preserve"> apretada, sostenga el dispositivo cerca de 1 m de alto en el mismo ángulo que la </w:t>
      </w:r>
      <w:r w:rsidR="00E558BF">
        <w:rPr>
          <w:rFonts w:cs="Times New Roman"/>
          <w:sz w:val="20"/>
          <w:szCs w:val="20"/>
          <w:lang w:val="es-ES_tradnl"/>
        </w:rPr>
        <w:t>cuerda</w:t>
      </w:r>
      <w:r w:rsidRPr="00A97E0E">
        <w:rPr>
          <w:rFonts w:cs="Times New Roman"/>
          <w:sz w:val="20"/>
          <w:szCs w:val="20"/>
          <w:lang w:val="es-ES_tradnl"/>
        </w:rPr>
        <w:t xml:space="preserve">. Toque en el botón </w:t>
      </w:r>
      <w:r w:rsidRPr="00A97E0E">
        <w:rPr>
          <w:rFonts w:cs="Times New Roman"/>
          <w:i/>
          <w:sz w:val="20"/>
          <w:szCs w:val="20"/>
          <w:lang w:val="es-ES_tradnl"/>
        </w:rPr>
        <w:t>Grabar</w:t>
      </w:r>
      <w:r w:rsidR="00282549" w:rsidRPr="00A97E0E">
        <w:rPr>
          <w:rFonts w:cs="Times New Roman"/>
          <w:i/>
          <w:sz w:val="20"/>
          <w:szCs w:val="20"/>
          <w:lang w:val="es-ES_tradnl"/>
        </w:rPr>
        <w:t xml:space="preserve"> (Record)</w:t>
      </w:r>
      <w:r w:rsidRPr="00A97E0E">
        <w:rPr>
          <w:rFonts w:cs="Times New Roman"/>
          <w:sz w:val="20"/>
          <w:szCs w:val="20"/>
          <w:lang w:val="es-ES_tradnl"/>
        </w:rPr>
        <w:t xml:space="preserve">. Espere un segundo y luego dejar que el dispositivo de oscilación seis veces o más. Toque en </w:t>
      </w:r>
      <w:r w:rsidRPr="00A97E0E">
        <w:rPr>
          <w:rFonts w:cs="Times New Roman"/>
          <w:i/>
          <w:sz w:val="20"/>
          <w:szCs w:val="20"/>
          <w:lang w:val="es-ES_tradnl"/>
        </w:rPr>
        <w:t>Detener</w:t>
      </w:r>
      <w:r w:rsidRPr="00A97E0E">
        <w:rPr>
          <w:rFonts w:cs="Times New Roman"/>
          <w:sz w:val="20"/>
          <w:szCs w:val="20"/>
          <w:lang w:val="es-ES_tradnl"/>
        </w:rPr>
        <w:t xml:space="preserve"> (</w:t>
      </w:r>
      <w:r w:rsidRPr="00A97E0E">
        <w:rPr>
          <w:rFonts w:cs="Times New Roman"/>
          <w:i/>
          <w:sz w:val="20"/>
          <w:szCs w:val="20"/>
          <w:lang w:val="es-ES_tradnl"/>
        </w:rPr>
        <w:t>Stop</w:t>
      </w:r>
      <w:r w:rsidRPr="00A97E0E">
        <w:rPr>
          <w:rFonts w:cs="Times New Roman"/>
          <w:sz w:val="20"/>
          <w:szCs w:val="20"/>
          <w:lang w:val="es-ES_tradnl"/>
        </w:rPr>
        <w:t xml:space="preserve">) para guardar los datos de aceleración para el análisis. </w:t>
      </w:r>
      <w:r w:rsidR="008607C8" w:rsidRPr="00A97E0E">
        <w:rPr>
          <w:rFonts w:cs="Times New Roman"/>
          <w:sz w:val="20"/>
          <w:szCs w:val="20"/>
          <w:lang w:val="es-ES_tradnl"/>
        </w:rPr>
        <w:br/>
      </w:r>
    </w:p>
    <w:p w14:paraId="70E940C5" w14:textId="4FBC72FB" w:rsidR="00346EBB" w:rsidRPr="00A97E0E" w:rsidRDefault="00282549" w:rsidP="000007FC">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La pantalla física herramientas (Physics Toolbox) debería ser similar a la figura abajo, pero sin </w:t>
      </w:r>
      <w:r w:rsidR="00A97E0E" w:rsidRPr="00A97E0E">
        <w:rPr>
          <w:rFonts w:cs="Times New Roman"/>
          <w:sz w:val="20"/>
          <w:szCs w:val="20"/>
          <w:lang w:val="es-ES_tradnl"/>
        </w:rPr>
        <w:t xml:space="preserve">cartas </w:t>
      </w:r>
      <w:r w:rsidRPr="00A97E0E">
        <w:rPr>
          <w:rFonts w:cs="Times New Roman"/>
          <w:sz w:val="20"/>
          <w:szCs w:val="20"/>
          <w:lang w:val="es-ES_tradnl"/>
        </w:rPr>
        <w:t xml:space="preserve">rojo, </w:t>
      </w:r>
      <w:r w:rsidR="00A97E0E" w:rsidRPr="00A97E0E">
        <w:rPr>
          <w:rFonts w:cs="Times New Roman"/>
          <w:i/>
          <w:sz w:val="20"/>
          <w:szCs w:val="20"/>
          <w:lang w:val="es-ES_tradnl"/>
        </w:rPr>
        <w:t xml:space="preserve">a, </w:t>
      </w:r>
      <w:r w:rsidRPr="00A97E0E">
        <w:rPr>
          <w:rFonts w:cs="Times New Roman"/>
          <w:i/>
          <w:sz w:val="20"/>
          <w:szCs w:val="20"/>
          <w:lang w:val="es-ES_tradnl"/>
        </w:rPr>
        <w:t>b, c, d, e</w:t>
      </w:r>
      <w:r w:rsidRPr="00A97E0E">
        <w:rPr>
          <w:rFonts w:cs="Times New Roman"/>
          <w:sz w:val="20"/>
          <w:szCs w:val="20"/>
          <w:lang w:val="es-ES_tradnl"/>
        </w:rPr>
        <w:t xml:space="preserve"> – ver la segunda parte del laboratorio para una explicación. </w:t>
      </w:r>
    </w:p>
    <w:p w14:paraId="11216A4F" w14:textId="02F50A9E" w:rsidR="008607C8" w:rsidRPr="00A97E0E" w:rsidRDefault="00C46BB9">
      <w:pPr>
        <w:rPr>
          <w:rFonts w:cs="Times New Roman"/>
          <w:sz w:val="20"/>
          <w:szCs w:val="20"/>
          <w:lang w:val="es-ES_tradnl"/>
        </w:rPr>
      </w:pPr>
      <w:r w:rsidRPr="00A97E0E">
        <w:rPr>
          <w:rFonts w:cs="Times New Roman"/>
          <w:noProof/>
          <w:sz w:val="20"/>
          <w:szCs w:val="20"/>
          <w:lang w:eastAsia="en-US"/>
        </w:rPr>
        <w:drawing>
          <wp:anchor distT="0" distB="0" distL="114300" distR="114300" simplePos="0" relativeHeight="251659264" behindDoc="0" locked="0" layoutInCell="1" allowOverlap="1" wp14:anchorId="21565124" wp14:editId="63082694">
            <wp:simplePos x="0" y="0"/>
            <wp:positionH relativeFrom="column">
              <wp:posOffset>457200</wp:posOffset>
            </wp:positionH>
            <wp:positionV relativeFrom="paragraph">
              <wp:posOffset>77470</wp:posOffset>
            </wp:positionV>
            <wp:extent cx="5257800" cy="3479800"/>
            <wp:effectExtent l="0" t="0" r="0" b="0"/>
            <wp:wrapTight wrapText="bothSides">
              <wp:wrapPolygon edited="0">
                <wp:start x="0" y="0"/>
                <wp:lineTo x="0" y="21442"/>
                <wp:lineTo x="21496" y="21442"/>
                <wp:lineTo x="2149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1-09-41-17 copy.png"/>
                    <pic:cNvPicPr/>
                  </pic:nvPicPr>
                  <pic:blipFill>
                    <a:blip r:embed="rId10">
                      <a:extLst>
                        <a:ext uri="{28A0092B-C50C-407E-A947-70E740481C1C}">
                          <a14:useLocalDpi xmlns:a14="http://schemas.microsoft.com/office/drawing/2010/main" val="0"/>
                        </a:ext>
                      </a:extLst>
                    </a:blip>
                    <a:stretch>
                      <a:fillRect/>
                    </a:stretch>
                  </pic:blipFill>
                  <pic:spPr>
                    <a:xfrm>
                      <a:off x="0" y="0"/>
                      <a:ext cx="5257800" cy="34798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607C8" w:rsidRPr="00A97E0E">
        <w:rPr>
          <w:rFonts w:cs="Times New Roman"/>
          <w:sz w:val="20"/>
          <w:szCs w:val="20"/>
          <w:lang w:val="es-ES_tradnl"/>
        </w:rPr>
        <w:br w:type="page"/>
      </w:r>
    </w:p>
    <w:p w14:paraId="16531A1B" w14:textId="12CDFC1F" w:rsidR="00A91FB4" w:rsidRPr="00A97E0E" w:rsidRDefault="00EC1227" w:rsidP="00A91FB4">
      <w:pPr>
        <w:pStyle w:val="ListParagraph"/>
        <w:numPr>
          <w:ilvl w:val="0"/>
          <w:numId w:val="1"/>
        </w:numPr>
        <w:rPr>
          <w:rFonts w:cs="Times New Roman"/>
          <w:sz w:val="20"/>
          <w:szCs w:val="20"/>
          <w:lang w:val="es-ES_tradnl"/>
        </w:rPr>
      </w:pPr>
      <w:r w:rsidRPr="00A97E0E">
        <w:rPr>
          <w:rFonts w:cs="Times New Roman"/>
          <w:noProof/>
          <w:sz w:val="20"/>
          <w:szCs w:val="20"/>
          <w:lang w:eastAsia="en-US"/>
        </w:rPr>
        <w:lastRenderedPageBreak/>
        <w:drawing>
          <wp:anchor distT="0" distB="0" distL="114300" distR="114300" simplePos="0" relativeHeight="251661312" behindDoc="0" locked="0" layoutInCell="1" allowOverlap="1" wp14:anchorId="39A0374F" wp14:editId="5ED5F3A7">
            <wp:simplePos x="0" y="0"/>
            <wp:positionH relativeFrom="column">
              <wp:posOffset>2514600</wp:posOffset>
            </wp:positionH>
            <wp:positionV relativeFrom="paragraph">
              <wp:posOffset>0</wp:posOffset>
            </wp:positionV>
            <wp:extent cx="3456305" cy="5531485"/>
            <wp:effectExtent l="0" t="0" r="0" b="5715"/>
            <wp:wrapTight wrapText="bothSides">
              <wp:wrapPolygon edited="0">
                <wp:start x="0" y="0"/>
                <wp:lineTo x="0" y="21523"/>
                <wp:lineTo x="21429" y="21523"/>
                <wp:lineTo x="21429" y="0"/>
                <wp:lineTo x="0" y="0"/>
              </wp:wrapPolygon>
            </wp:wrapTight>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6305" cy="553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E558BF">
        <w:rPr>
          <w:rFonts w:cs="Times New Roman"/>
          <w:noProof/>
          <w:sz w:val="20"/>
          <w:szCs w:val="20"/>
          <w:lang w:eastAsia="en-US"/>
        </w:rPr>
        <w:t>El</w:t>
      </w:r>
      <w:r w:rsidR="00282549" w:rsidRPr="00A97E0E">
        <w:rPr>
          <w:rFonts w:cs="Times New Roman"/>
          <w:sz w:val="20"/>
          <w:szCs w:val="20"/>
          <w:lang w:val="es-ES_tradnl"/>
        </w:rPr>
        <w:t xml:space="preserve"> acelerómetro </w:t>
      </w:r>
      <w:r w:rsidR="00282549" w:rsidRPr="00A97E0E">
        <w:rPr>
          <w:rFonts w:cs="Times New Roman"/>
          <w:i/>
          <w:sz w:val="20"/>
          <w:szCs w:val="20"/>
          <w:lang w:val="es-ES_tradnl"/>
        </w:rPr>
        <w:t>y</w:t>
      </w:r>
      <w:r w:rsidR="00282549" w:rsidRPr="00A97E0E">
        <w:rPr>
          <w:rFonts w:cs="Times New Roman"/>
          <w:sz w:val="20"/>
          <w:szCs w:val="20"/>
          <w:lang w:val="es-ES_tradnl"/>
        </w:rPr>
        <w:t xml:space="preserve"> </w:t>
      </w:r>
      <w:r w:rsidR="00E558BF">
        <w:rPr>
          <w:rFonts w:cs="Times New Roman"/>
          <w:sz w:val="20"/>
          <w:szCs w:val="20"/>
          <w:lang w:val="es-ES_tradnl"/>
        </w:rPr>
        <w:t xml:space="preserve">mide </w:t>
      </w:r>
      <w:r w:rsidR="00282549" w:rsidRPr="00A97E0E">
        <w:rPr>
          <w:rFonts w:cs="Times New Roman"/>
          <w:sz w:val="20"/>
          <w:szCs w:val="20"/>
          <w:lang w:val="es-ES_tradnl"/>
        </w:rPr>
        <w:t>aceleración centrípeta e gravedad que es un máximo en la parte inferior del péndulo. Por tanto los picos (máximos) en el gráfico de aceleración ocurren cuando el dispositivo pasa por el punto más bajo de la oscilación. Esto ocurr</w:t>
      </w:r>
      <w:r w:rsidR="00E558BF">
        <w:rPr>
          <w:rFonts w:cs="Times New Roman"/>
          <w:sz w:val="20"/>
          <w:szCs w:val="20"/>
          <w:lang w:val="es-ES_tradnl"/>
        </w:rPr>
        <w:t xml:space="preserve">e dos veces para </w:t>
      </w:r>
      <w:r w:rsidR="00282549" w:rsidRPr="00A97E0E">
        <w:rPr>
          <w:rFonts w:cs="Times New Roman"/>
          <w:sz w:val="20"/>
          <w:szCs w:val="20"/>
          <w:lang w:val="es-ES_tradnl"/>
        </w:rPr>
        <w:t xml:space="preserve">volver </w:t>
      </w:r>
      <w:r w:rsidR="00E558BF">
        <w:rPr>
          <w:rFonts w:cs="Times New Roman"/>
          <w:sz w:val="20"/>
          <w:szCs w:val="20"/>
          <w:lang w:val="es-ES_tradnl"/>
        </w:rPr>
        <w:t>el péndulo</w:t>
      </w:r>
      <w:r w:rsidR="00E558BF" w:rsidRPr="00A97E0E">
        <w:rPr>
          <w:rFonts w:cs="Times New Roman"/>
          <w:sz w:val="20"/>
          <w:szCs w:val="20"/>
          <w:lang w:val="es-ES_tradnl"/>
        </w:rPr>
        <w:t xml:space="preserve"> </w:t>
      </w:r>
      <w:r w:rsidR="00282549" w:rsidRPr="00A97E0E">
        <w:rPr>
          <w:rFonts w:cs="Times New Roman"/>
          <w:sz w:val="20"/>
          <w:szCs w:val="20"/>
          <w:lang w:val="es-ES_tradnl"/>
        </w:rPr>
        <w:t xml:space="preserve">a su posición original. Por lo tanto, el tiempo entre dos picos sucesivos en el gráfico de aceleración </w:t>
      </w:r>
      <w:r w:rsidR="00282549" w:rsidRPr="00A97E0E">
        <w:rPr>
          <w:rFonts w:cs="Times New Roman"/>
          <w:i/>
          <w:sz w:val="20"/>
          <w:szCs w:val="20"/>
          <w:lang w:val="es-ES_tradnl"/>
        </w:rPr>
        <w:t>y</w:t>
      </w:r>
      <w:r w:rsidR="00282549" w:rsidRPr="00A97E0E">
        <w:rPr>
          <w:rFonts w:cs="Times New Roman"/>
          <w:sz w:val="20"/>
          <w:szCs w:val="20"/>
          <w:lang w:val="es-ES_tradnl"/>
        </w:rPr>
        <w:t xml:space="preserve"> es la mitad del período, </w:t>
      </w:r>
      <w:r w:rsidR="00282549" w:rsidRPr="00A97E0E">
        <w:rPr>
          <w:rFonts w:cs="Times New Roman"/>
          <w:i/>
          <w:sz w:val="20"/>
          <w:szCs w:val="20"/>
          <w:lang w:val="es-ES_tradnl"/>
        </w:rPr>
        <w:t>T</w:t>
      </w:r>
      <w:r w:rsidR="00282549" w:rsidRPr="00A97E0E">
        <w:rPr>
          <w:rFonts w:cs="Times New Roman"/>
          <w:sz w:val="20"/>
          <w:szCs w:val="20"/>
          <w:lang w:val="es-ES_tradnl"/>
        </w:rPr>
        <w:t xml:space="preserve">. </w:t>
      </w:r>
    </w:p>
    <w:p w14:paraId="57D1E1FA" w14:textId="77777777" w:rsidR="00A91FB4" w:rsidRPr="00A97E0E" w:rsidRDefault="00A91FB4" w:rsidP="00A91FB4">
      <w:pPr>
        <w:rPr>
          <w:rFonts w:cs="Times New Roman"/>
          <w:sz w:val="20"/>
          <w:szCs w:val="20"/>
          <w:lang w:val="es-ES_tradnl"/>
        </w:rPr>
      </w:pPr>
    </w:p>
    <w:p w14:paraId="58E9CA1D" w14:textId="034DEFC2" w:rsidR="005E4DEA" w:rsidRPr="00A97E0E" w:rsidRDefault="006D2FDC" w:rsidP="00BD3FF4">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Toque en el botón trasero para volver al Péndulo app, </w:t>
      </w:r>
      <w:r w:rsidR="00E558BF">
        <w:rPr>
          <w:rFonts w:cs="Times New Roman"/>
          <w:sz w:val="20"/>
          <w:szCs w:val="20"/>
          <w:lang w:val="es-ES_tradnl"/>
        </w:rPr>
        <w:t xml:space="preserve">y </w:t>
      </w:r>
      <w:r w:rsidRPr="00A97E0E">
        <w:rPr>
          <w:rFonts w:cs="Times New Roman"/>
          <w:sz w:val="20"/>
          <w:szCs w:val="20"/>
          <w:lang w:val="es-ES_tradnl"/>
        </w:rPr>
        <w:t xml:space="preserve">seleccione </w:t>
      </w:r>
      <w:r w:rsidRPr="00A97E0E">
        <w:rPr>
          <w:rFonts w:cs="Times New Roman"/>
          <w:i/>
          <w:sz w:val="20"/>
          <w:szCs w:val="20"/>
          <w:lang w:val="es-ES_tradnl"/>
        </w:rPr>
        <w:t>Analizar</w:t>
      </w:r>
      <w:r w:rsidRPr="00A97E0E">
        <w:rPr>
          <w:rFonts w:cs="Times New Roman"/>
          <w:sz w:val="20"/>
          <w:szCs w:val="20"/>
          <w:lang w:val="es-ES_tradnl"/>
        </w:rPr>
        <w:t xml:space="preserve">. El app carga los datos en una hoja de cálculo usando el archivo </w:t>
      </w:r>
      <w:r w:rsidRPr="00A97E0E">
        <w:rPr>
          <w:rFonts w:cs="Times New Roman"/>
          <w:i/>
          <w:sz w:val="20"/>
          <w:szCs w:val="20"/>
          <w:lang w:val="es-ES_tradnl"/>
        </w:rPr>
        <w:t>Pendulum/input.xls</w:t>
      </w:r>
      <w:r w:rsidRPr="00A97E0E">
        <w:rPr>
          <w:rFonts w:cs="Times New Roman"/>
          <w:sz w:val="20"/>
          <w:szCs w:val="20"/>
          <w:lang w:val="es-ES_tradnl"/>
        </w:rPr>
        <w:t xml:space="preserve"> como una plantilla y resulta a </w:t>
      </w:r>
      <w:r w:rsidRPr="00A97E0E">
        <w:rPr>
          <w:rFonts w:cs="Times New Roman"/>
          <w:i/>
          <w:sz w:val="20"/>
          <w:szCs w:val="20"/>
          <w:lang w:val="es-ES_tradnl"/>
        </w:rPr>
        <w:t>Pendulum/copy.xls</w:t>
      </w:r>
      <w:r w:rsidRPr="00A97E0E">
        <w:rPr>
          <w:rFonts w:cs="Times New Roman"/>
          <w:sz w:val="20"/>
          <w:szCs w:val="20"/>
          <w:lang w:val="es-ES_tradnl"/>
        </w:rPr>
        <w:t xml:space="preserve">. Los resultados deberían ser similares a la figura de la derecha; el promedio de pico a pico tiempo se calcula a partir de los datos. </w:t>
      </w:r>
      <w:r w:rsidR="008607C8" w:rsidRPr="00A97E0E">
        <w:rPr>
          <w:rFonts w:cs="Times New Roman"/>
          <w:sz w:val="20"/>
          <w:szCs w:val="20"/>
          <w:lang w:val="es-ES_tradnl"/>
        </w:rPr>
        <w:br/>
      </w:r>
    </w:p>
    <w:p w14:paraId="51CE8C3B" w14:textId="2AE88B0F" w:rsidR="001A0FBA" w:rsidRPr="00A97E0E" w:rsidRDefault="001A0FBA" w:rsidP="001A0FBA">
      <w:pPr>
        <w:pStyle w:val="ListParagraph"/>
        <w:numPr>
          <w:ilvl w:val="0"/>
          <w:numId w:val="1"/>
        </w:numPr>
        <w:rPr>
          <w:rFonts w:cs="Times New Roman"/>
          <w:sz w:val="20"/>
          <w:szCs w:val="20"/>
          <w:lang w:val="es-ES_tradnl"/>
        </w:rPr>
      </w:pPr>
      <w:r w:rsidRPr="00A97E0E">
        <w:rPr>
          <w:rFonts w:cs="Times New Roman"/>
          <w:sz w:val="20"/>
          <w:szCs w:val="20"/>
          <w:lang w:val="es-ES_tradnl"/>
        </w:rPr>
        <w:t xml:space="preserve">Calcula </w:t>
      </w:r>
      <m:oMath>
        <m:r>
          <w:rPr>
            <w:rFonts w:ascii="Cambria Math" w:hAnsi="Cambria Math" w:cs="Times New Roman"/>
            <w:sz w:val="20"/>
            <w:szCs w:val="20"/>
            <w:lang w:val="es-ES_tradnl"/>
          </w:rPr>
          <m:t>g=l</m:t>
        </m:r>
        <m:sSup>
          <m:sSupPr>
            <m:ctrlPr>
              <w:rPr>
                <w:rFonts w:ascii="Cambria Math" w:hAnsi="Cambria Math" w:cs="Times New Roman"/>
                <w:i/>
                <w:sz w:val="20"/>
                <w:szCs w:val="20"/>
                <w:lang w:val="es-ES_tradnl"/>
              </w:rPr>
            </m:ctrlPr>
          </m:sSupPr>
          <m:e>
            <m:d>
              <m:dPr>
                <m:ctrlPr>
                  <w:rPr>
                    <w:rFonts w:ascii="Cambria Math" w:hAnsi="Cambria Math" w:cs="Times New Roman"/>
                    <w:i/>
                    <w:sz w:val="20"/>
                    <w:szCs w:val="20"/>
                    <w:lang w:val="es-ES_tradnl"/>
                  </w:rPr>
                </m:ctrlPr>
              </m:dPr>
              <m:e>
                <m:f>
                  <m:fPr>
                    <m:ctrlPr>
                      <w:rPr>
                        <w:rFonts w:ascii="Cambria Math" w:hAnsi="Cambria Math" w:cs="Times New Roman"/>
                        <w:i/>
                        <w:sz w:val="20"/>
                        <w:szCs w:val="20"/>
                        <w:lang w:val="es-ES_tradnl"/>
                      </w:rPr>
                    </m:ctrlPr>
                  </m:fPr>
                  <m:num>
                    <m:r>
                      <w:rPr>
                        <w:rFonts w:ascii="Cambria Math" w:hAnsi="Cambria Math" w:cs="Times New Roman"/>
                        <w:sz w:val="20"/>
                        <w:szCs w:val="20"/>
                        <w:lang w:val="es-ES_tradnl"/>
                      </w:rPr>
                      <m:t>2π</m:t>
                    </m:r>
                  </m:num>
                  <m:den>
                    <m:r>
                      <w:rPr>
                        <w:rFonts w:ascii="Cambria Math" w:hAnsi="Cambria Math" w:cs="Times New Roman"/>
                        <w:sz w:val="20"/>
                        <w:szCs w:val="20"/>
                        <w:lang w:val="es-ES_tradnl"/>
                      </w:rPr>
                      <m:t>T</m:t>
                    </m:r>
                  </m:den>
                </m:f>
              </m:e>
            </m:d>
          </m:e>
          <m:sup>
            <m:r>
              <w:rPr>
                <w:rFonts w:ascii="Cambria Math" w:hAnsi="Cambria Math" w:cs="Times New Roman"/>
                <w:sz w:val="20"/>
                <w:szCs w:val="20"/>
                <w:lang w:val="es-ES_tradnl"/>
              </w:rPr>
              <m:t>2</m:t>
            </m:r>
          </m:sup>
        </m:sSup>
      </m:oMath>
      <w:r w:rsidRPr="00A97E0E">
        <w:rPr>
          <w:rFonts w:cs="Times New Roman"/>
          <w:sz w:val="20"/>
          <w:szCs w:val="20"/>
          <w:lang w:val="es-ES_tradnl"/>
        </w:rPr>
        <w:t>.</w:t>
      </w:r>
    </w:p>
    <w:p w14:paraId="59E84A9C" w14:textId="396AC913" w:rsidR="006B141B" w:rsidRPr="00A97E0E" w:rsidRDefault="006B141B">
      <w:pPr>
        <w:rPr>
          <w:rFonts w:cs="Times New Roman"/>
          <w:sz w:val="20"/>
          <w:szCs w:val="20"/>
          <w:lang w:val="es-ES_tradnl"/>
        </w:rPr>
      </w:pPr>
    </w:p>
    <w:p w14:paraId="1772AFED" w14:textId="0D424A7C" w:rsidR="005634E8" w:rsidRPr="00A97E0E" w:rsidRDefault="005634E8">
      <w:pPr>
        <w:rPr>
          <w:rFonts w:cs="Times New Roman"/>
          <w:b/>
          <w:sz w:val="20"/>
          <w:szCs w:val="20"/>
          <w:lang w:val="es-ES_tradnl"/>
        </w:rPr>
      </w:pPr>
    </w:p>
    <w:p w14:paraId="25D3D777" w14:textId="77777777" w:rsidR="005634E8" w:rsidRPr="00A97E0E" w:rsidRDefault="005634E8">
      <w:pPr>
        <w:rPr>
          <w:rFonts w:cs="Times New Roman"/>
          <w:b/>
          <w:sz w:val="20"/>
          <w:szCs w:val="20"/>
          <w:lang w:val="es-ES_tradnl"/>
        </w:rPr>
      </w:pPr>
    </w:p>
    <w:p w14:paraId="4AFDA4D4" w14:textId="77777777" w:rsidR="005634E8" w:rsidRPr="00A97E0E" w:rsidRDefault="005634E8">
      <w:pPr>
        <w:rPr>
          <w:rFonts w:cs="Times New Roman"/>
          <w:b/>
          <w:sz w:val="20"/>
          <w:szCs w:val="20"/>
          <w:lang w:val="es-ES_tradnl"/>
        </w:rPr>
      </w:pPr>
    </w:p>
    <w:p w14:paraId="7FA9467B" w14:textId="77777777" w:rsidR="005634E8" w:rsidRPr="00A97E0E" w:rsidRDefault="005634E8">
      <w:pPr>
        <w:rPr>
          <w:rFonts w:cs="Times New Roman"/>
          <w:b/>
          <w:sz w:val="20"/>
          <w:szCs w:val="20"/>
          <w:lang w:val="es-ES_tradnl"/>
        </w:rPr>
      </w:pPr>
    </w:p>
    <w:p w14:paraId="1C01EB59" w14:textId="77777777" w:rsidR="005634E8" w:rsidRPr="00A97E0E" w:rsidRDefault="005634E8">
      <w:pPr>
        <w:rPr>
          <w:rFonts w:cs="Times New Roman"/>
          <w:b/>
          <w:sz w:val="20"/>
          <w:szCs w:val="20"/>
          <w:lang w:val="es-ES_tradnl"/>
        </w:rPr>
      </w:pPr>
    </w:p>
    <w:p w14:paraId="10AE892E" w14:textId="77777777" w:rsidR="005634E8" w:rsidRPr="00A97E0E" w:rsidRDefault="005634E8">
      <w:pPr>
        <w:rPr>
          <w:rFonts w:cs="Times New Roman"/>
          <w:b/>
          <w:sz w:val="20"/>
          <w:szCs w:val="20"/>
          <w:lang w:val="es-ES_tradnl"/>
        </w:rPr>
      </w:pPr>
    </w:p>
    <w:p w14:paraId="12D16701" w14:textId="77777777" w:rsidR="005634E8" w:rsidRPr="00A97E0E" w:rsidRDefault="005634E8">
      <w:pPr>
        <w:rPr>
          <w:rFonts w:cs="Times New Roman"/>
          <w:b/>
          <w:sz w:val="20"/>
          <w:szCs w:val="20"/>
          <w:lang w:val="es-ES_tradnl"/>
        </w:rPr>
      </w:pPr>
    </w:p>
    <w:p w14:paraId="06695B2C" w14:textId="77777777" w:rsidR="005634E8" w:rsidRPr="00A97E0E" w:rsidRDefault="005634E8">
      <w:pPr>
        <w:rPr>
          <w:rFonts w:cs="Times New Roman"/>
          <w:b/>
          <w:sz w:val="20"/>
          <w:szCs w:val="20"/>
          <w:lang w:val="es-ES_tradnl"/>
        </w:rPr>
      </w:pPr>
    </w:p>
    <w:p w14:paraId="12DB573E" w14:textId="77777777" w:rsidR="005634E8" w:rsidRPr="00A97E0E" w:rsidRDefault="005634E8">
      <w:pPr>
        <w:rPr>
          <w:rFonts w:cs="Times New Roman"/>
          <w:b/>
          <w:sz w:val="20"/>
          <w:szCs w:val="20"/>
          <w:lang w:val="es-ES_tradnl"/>
        </w:rPr>
      </w:pPr>
    </w:p>
    <w:p w14:paraId="03AE981B" w14:textId="77777777" w:rsidR="005634E8" w:rsidRPr="00A97E0E" w:rsidRDefault="005634E8">
      <w:pPr>
        <w:rPr>
          <w:rFonts w:cs="Times New Roman"/>
          <w:b/>
          <w:sz w:val="20"/>
          <w:szCs w:val="20"/>
          <w:lang w:val="es-ES_tradnl"/>
        </w:rPr>
      </w:pPr>
    </w:p>
    <w:p w14:paraId="5C0DE839" w14:textId="77777777" w:rsidR="005634E8" w:rsidRPr="00A97E0E" w:rsidRDefault="005634E8">
      <w:pPr>
        <w:rPr>
          <w:rFonts w:cs="Times New Roman"/>
          <w:b/>
          <w:sz w:val="20"/>
          <w:szCs w:val="20"/>
          <w:lang w:val="es-ES_tradnl"/>
        </w:rPr>
      </w:pPr>
    </w:p>
    <w:p w14:paraId="1C92B730" w14:textId="77777777" w:rsidR="005634E8" w:rsidRPr="00A97E0E" w:rsidRDefault="005634E8">
      <w:pPr>
        <w:rPr>
          <w:rFonts w:cs="Times New Roman"/>
          <w:b/>
          <w:sz w:val="20"/>
          <w:szCs w:val="20"/>
          <w:lang w:val="es-ES_tradnl"/>
        </w:rPr>
      </w:pPr>
    </w:p>
    <w:p w14:paraId="438A762B" w14:textId="77777777" w:rsidR="005634E8" w:rsidRPr="00A97E0E" w:rsidRDefault="005634E8">
      <w:pPr>
        <w:rPr>
          <w:rFonts w:cs="Times New Roman"/>
          <w:b/>
          <w:sz w:val="20"/>
          <w:szCs w:val="20"/>
          <w:lang w:val="es-ES_tradnl"/>
        </w:rPr>
      </w:pPr>
    </w:p>
    <w:p w14:paraId="31E41F45" w14:textId="77777777" w:rsidR="005634E8" w:rsidRPr="00A97E0E" w:rsidRDefault="005634E8">
      <w:pPr>
        <w:rPr>
          <w:rFonts w:cs="Times New Roman"/>
          <w:b/>
          <w:sz w:val="20"/>
          <w:szCs w:val="20"/>
          <w:lang w:val="es-ES_tradnl"/>
        </w:rPr>
      </w:pPr>
    </w:p>
    <w:p w14:paraId="17907721" w14:textId="77777777" w:rsidR="005634E8" w:rsidRPr="00A97E0E" w:rsidRDefault="005634E8">
      <w:pPr>
        <w:rPr>
          <w:rFonts w:cs="Times New Roman"/>
          <w:b/>
          <w:sz w:val="20"/>
          <w:szCs w:val="20"/>
          <w:lang w:val="es-ES_tradnl"/>
        </w:rPr>
      </w:pPr>
    </w:p>
    <w:p w14:paraId="1C36F765" w14:textId="77777777" w:rsidR="005634E8" w:rsidRPr="00A97E0E" w:rsidRDefault="005634E8">
      <w:pPr>
        <w:rPr>
          <w:rFonts w:cs="Times New Roman"/>
          <w:b/>
          <w:sz w:val="20"/>
          <w:szCs w:val="20"/>
          <w:lang w:val="es-ES_tradnl"/>
        </w:rPr>
      </w:pPr>
    </w:p>
    <w:p w14:paraId="03BD9F55" w14:textId="77777777" w:rsidR="005634E8" w:rsidRPr="00A97E0E" w:rsidRDefault="005634E8">
      <w:pPr>
        <w:rPr>
          <w:rFonts w:cs="Times New Roman"/>
          <w:b/>
          <w:sz w:val="20"/>
          <w:szCs w:val="20"/>
          <w:lang w:val="es-ES_tradnl"/>
        </w:rPr>
      </w:pPr>
    </w:p>
    <w:p w14:paraId="1C9637DA" w14:textId="77777777" w:rsidR="005634E8" w:rsidRPr="00A97E0E" w:rsidRDefault="005634E8">
      <w:pPr>
        <w:rPr>
          <w:rFonts w:cs="Times New Roman"/>
          <w:b/>
          <w:sz w:val="20"/>
          <w:szCs w:val="20"/>
          <w:lang w:val="es-ES_tradnl"/>
        </w:rPr>
      </w:pPr>
    </w:p>
    <w:p w14:paraId="07C20C88" w14:textId="77777777" w:rsidR="00CA7EE5" w:rsidRPr="00A97E0E" w:rsidRDefault="00CA7EE5">
      <w:pPr>
        <w:rPr>
          <w:rFonts w:cs="Times New Roman"/>
          <w:b/>
          <w:sz w:val="20"/>
          <w:szCs w:val="20"/>
          <w:lang w:val="es-ES_tradnl"/>
        </w:rPr>
      </w:pPr>
    </w:p>
    <w:p w14:paraId="6B39B5DB" w14:textId="516EC5A9" w:rsidR="00CA7EE5" w:rsidRPr="00A97E0E" w:rsidRDefault="00CA7EE5">
      <w:pPr>
        <w:rPr>
          <w:rFonts w:cs="Times New Roman"/>
          <w:b/>
          <w:sz w:val="20"/>
          <w:szCs w:val="20"/>
          <w:lang w:val="es-ES_tradnl"/>
        </w:rPr>
      </w:pPr>
      <w:r w:rsidRPr="00A97E0E">
        <w:rPr>
          <w:rFonts w:cs="Times New Roman"/>
          <w:b/>
          <w:sz w:val="20"/>
          <w:szCs w:val="20"/>
          <w:lang w:val="es-ES_tradnl"/>
        </w:rPr>
        <w:br w:type="page"/>
      </w:r>
    </w:p>
    <w:p w14:paraId="3738F7E0" w14:textId="77777777" w:rsidR="00E74E91" w:rsidRPr="00A97E0E" w:rsidRDefault="00E74E91" w:rsidP="00E74E91">
      <w:pPr>
        <w:widowControl w:val="0"/>
        <w:autoSpaceDE w:val="0"/>
        <w:autoSpaceDN w:val="0"/>
        <w:adjustRightInd w:val="0"/>
        <w:rPr>
          <w:rFonts w:cs="Times New Roman"/>
          <w:b/>
          <w:sz w:val="20"/>
          <w:szCs w:val="20"/>
          <w:lang w:val="es-ES_tradnl"/>
        </w:rPr>
      </w:pPr>
      <w:r w:rsidRPr="00A97E0E">
        <w:rPr>
          <w:rFonts w:cs="Times New Roman"/>
          <w:b/>
          <w:sz w:val="20"/>
          <w:szCs w:val="20"/>
          <w:lang w:val="es-ES_tradnl"/>
        </w:rPr>
        <w:t xml:space="preserve">Ángulo de lanzamiento y aceleración centrípeta </w:t>
      </w:r>
    </w:p>
    <w:p w14:paraId="1F8A0FBD" w14:textId="77777777" w:rsidR="00E74E91" w:rsidRPr="00A97E0E" w:rsidRDefault="00E74E91" w:rsidP="00E74E91">
      <w:pPr>
        <w:widowControl w:val="0"/>
        <w:autoSpaceDE w:val="0"/>
        <w:autoSpaceDN w:val="0"/>
        <w:adjustRightInd w:val="0"/>
        <w:rPr>
          <w:rFonts w:cs="Times New Roman"/>
          <w:sz w:val="20"/>
          <w:szCs w:val="20"/>
          <w:lang w:val="es-ES_tradnl"/>
        </w:rPr>
      </w:pPr>
    </w:p>
    <w:p w14:paraId="60F3FF13" w14:textId="4E2B0976" w:rsidR="005634E8" w:rsidRPr="00A97E0E" w:rsidRDefault="00E74E91" w:rsidP="00E74E91">
      <w:pPr>
        <w:rPr>
          <w:rFonts w:cs="Times New Roman"/>
          <w:sz w:val="20"/>
          <w:szCs w:val="20"/>
          <w:lang w:val="es-ES_tradnl"/>
        </w:rPr>
      </w:pPr>
      <w:r w:rsidRPr="00A97E0E">
        <w:rPr>
          <w:rFonts w:cs="Times New Roman"/>
          <w:sz w:val="20"/>
          <w:szCs w:val="20"/>
          <w:lang w:val="es-ES_tradnl"/>
        </w:rPr>
        <w:t>La medición del período se puede hacer con un cronómetro. Sin embargo, la aceleración app (Physics Toolbox</w:t>
      </w:r>
      <w:r w:rsidR="00801DA9">
        <w:rPr>
          <w:rFonts w:cs="Times New Roman"/>
          <w:sz w:val="20"/>
          <w:szCs w:val="20"/>
          <w:lang w:val="es-ES_tradnl"/>
        </w:rPr>
        <w:t xml:space="preserve"> Accelerometer</w:t>
      </w:r>
      <w:bookmarkStart w:id="0" w:name="_GoBack"/>
      <w:bookmarkEnd w:id="0"/>
      <w:r w:rsidRPr="00A97E0E">
        <w:rPr>
          <w:rFonts w:cs="Times New Roman"/>
          <w:sz w:val="20"/>
          <w:szCs w:val="20"/>
          <w:lang w:val="es-ES_tradnl"/>
        </w:rPr>
        <w:t>) puede proporcionar mucha más información.</w:t>
      </w:r>
    </w:p>
    <w:p w14:paraId="730811DB" w14:textId="77777777" w:rsidR="00E74E91" w:rsidRPr="00A97E0E" w:rsidRDefault="00E74E91" w:rsidP="00E74E91">
      <w:pPr>
        <w:rPr>
          <w:rFonts w:cs="Times New Roman"/>
          <w:sz w:val="20"/>
          <w:szCs w:val="20"/>
          <w:lang w:val="es-ES_tradnl"/>
        </w:rPr>
      </w:pPr>
    </w:p>
    <w:p w14:paraId="16F48CF7" w14:textId="09FF801B" w:rsidR="00E74E91" w:rsidRPr="003D20D0" w:rsidRDefault="00E74E91" w:rsidP="00E74E91">
      <w:pPr>
        <w:ind w:left="360"/>
        <w:rPr>
          <w:rFonts w:cs="Times New Roman"/>
          <w:sz w:val="20"/>
          <w:szCs w:val="20"/>
          <w:lang w:val="es-ES_tradnl"/>
        </w:rPr>
      </w:pPr>
      <w:r w:rsidRPr="003D20D0">
        <w:rPr>
          <w:rFonts w:cs="Times New Roman"/>
          <w:sz w:val="20"/>
          <w:szCs w:val="20"/>
          <w:lang w:val="es-ES_tradnl"/>
        </w:rPr>
        <w:t>Los puntos marcados en el gráfico a continuación corresponden a las siguientes acciones</w:t>
      </w:r>
      <w:r w:rsidR="003D20D0" w:rsidRPr="003D20D0">
        <w:rPr>
          <w:rFonts w:cs="Times New Roman"/>
          <w:sz w:val="20"/>
          <w:szCs w:val="20"/>
          <w:lang w:val="es-ES_tradnl"/>
        </w:rPr>
        <w:t xml:space="preserve"> (</w:t>
      </w:r>
      <w:r w:rsidR="00E558BF">
        <w:rPr>
          <w:rFonts w:cs="Times New Roman"/>
          <w:sz w:val="20"/>
          <w:szCs w:val="20"/>
          <w:lang w:val="es-ES_tradnl"/>
        </w:rPr>
        <w:t>recuerde el acelerómetro mide</w:t>
      </w:r>
      <w:r w:rsidR="003D20D0" w:rsidRPr="003D20D0">
        <w:rPr>
          <w:rFonts w:cs="Times New Roman"/>
          <w:sz w:val="20"/>
          <w:szCs w:val="20"/>
          <w:lang w:val="es-ES_tradnl"/>
        </w:rPr>
        <w:t xml:space="preserve"> </w:t>
      </w:r>
      <w:r w:rsidR="00E558BF">
        <w:rPr>
          <w:rFonts w:cs="Times New Roman"/>
          <w:sz w:val="20"/>
          <w:szCs w:val="20"/>
          <w:lang w:val="es-ES_tradnl"/>
        </w:rPr>
        <w:t xml:space="preserve">la </w:t>
      </w:r>
      <w:r w:rsidR="003D20D0" w:rsidRPr="003D20D0">
        <w:rPr>
          <w:rFonts w:cs="Times New Roman"/>
          <w:sz w:val="20"/>
          <w:szCs w:val="20"/>
          <w:lang w:val="es-ES_tradnl"/>
        </w:rPr>
        <w:t>fuerza si por efecto de la gravedad o aceleración)</w:t>
      </w:r>
      <w:r w:rsidRPr="003D20D0">
        <w:rPr>
          <w:rFonts w:cs="Times New Roman"/>
          <w:sz w:val="20"/>
          <w:szCs w:val="20"/>
          <w:lang w:val="es-ES_tradnl"/>
        </w:rPr>
        <w:t>:</w:t>
      </w:r>
    </w:p>
    <w:p w14:paraId="1BAB17BC" w14:textId="32EF1644" w:rsidR="005634E8" w:rsidRPr="00A97E0E" w:rsidRDefault="000D42D7" w:rsidP="00354728">
      <w:pPr>
        <w:pStyle w:val="ListParagraph"/>
        <w:numPr>
          <w:ilvl w:val="0"/>
          <w:numId w:val="3"/>
        </w:numPr>
        <w:rPr>
          <w:rFonts w:cs="Times New Roman"/>
          <w:sz w:val="20"/>
          <w:szCs w:val="20"/>
          <w:lang w:val="es-ES_tradnl"/>
        </w:rPr>
      </w:pPr>
      <w:r w:rsidRPr="00A97E0E">
        <w:rPr>
          <w:rFonts w:cs="Times New Roman"/>
          <w:sz w:val="20"/>
          <w:szCs w:val="20"/>
          <w:lang w:val="es-ES_tradnl"/>
        </w:rPr>
        <w:t xml:space="preserve">El teléfono cuelga directamente abajo; los acelerómetros </w:t>
      </w:r>
      <w:r w:rsidR="00E558BF" w:rsidRPr="00A97E0E">
        <w:rPr>
          <w:rFonts w:cs="Times New Roman"/>
          <w:i/>
          <w:sz w:val="20"/>
          <w:szCs w:val="20"/>
          <w:lang w:val="es-ES_tradnl"/>
        </w:rPr>
        <w:t>x</w:t>
      </w:r>
      <w:r w:rsidR="00E558BF" w:rsidRPr="00A97E0E">
        <w:rPr>
          <w:rFonts w:cs="Times New Roman"/>
          <w:sz w:val="20"/>
          <w:szCs w:val="20"/>
          <w:lang w:val="es-ES_tradnl"/>
        </w:rPr>
        <w:t xml:space="preserve"> e </w:t>
      </w:r>
      <w:r w:rsidR="00E558BF" w:rsidRPr="00A97E0E">
        <w:rPr>
          <w:rFonts w:cs="Times New Roman"/>
          <w:i/>
          <w:sz w:val="20"/>
          <w:szCs w:val="20"/>
          <w:lang w:val="es-ES_tradnl"/>
        </w:rPr>
        <w:t>z</w:t>
      </w:r>
      <w:r w:rsidR="00E558BF" w:rsidRPr="00A97E0E">
        <w:rPr>
          <w:rFonts w:cs="Times New Roman"/>
          <w:sz w:val="20"/>
          <w:szCs w:val="20"/>
          <w:lang w:val="es-ES_tradnl"/>
        </w:rPr>
        <w:t xml:space="preserve"> </w:t>
      </w:r>
      <w:r w:rsidR="00E558BF">
        <w:rPr>
          <w:rFonts w:cs="Times New Roman"/>
          <w:sz w:val="20"/>
          <w:szCs w:val="20"/>
          <w:lang w:val="es-ES_tradnl"/>
        </w:rPr>
        <w:t>dan</w:t>
      </w:r>
      <w:r w:rsidRPr="00A97E0E">
        <w:rPr>
          <w:rFonts w:cs="Times New Roman"/>
          <w:sz w:val="20"/>
          <w:szCs w:val="20"/>
          <w:lang w:val="es-ES_tradnl"/>
        </w:rPr>
        <w:t xml:space="preserve"> cero, </w:t>
      </w:r>
      <w:r w:rsidRPr="00A97E0E">
        <w:rPr>
          <w:rFonts w:cs="Times New Roman"/>
          <w:i/>
          <w:sz w:val="20"/>
          <w:szCs w:val="20"/>
          <w:lang w:val="es-ES_tradnl"/>
        </w:rPr>
        <w:t>y</w:t>
      </w:r>
      <w:r w:rsidRPr="00A97E0E">
        <w:rPr>
          <w:rFonts w:cs="Times New Roman"/>
          <w:sz w:val="20"/>
          <w:szCs w:val="20"/>
          <w:lang w:val="es-ES_tradnl"/>
        </w:rPr>
        <w:t xml:space="preserve"> acelerómetro es 1 g.</w:t>
      </w:r>
    </w:p>
    <w:p w14:paraId="185115B0" w14:textId="66D22878" w:rsidR="000D42D7" w:rsidRPr="00A97E0E" w:rsidRDefault="000D42D7" w:rsidP="00354728">
      <w:pPr>
        <w:pStyle w:val="ListParagraph"/>
        <w:numPr>
          <w:ilvl w:val="0"/>
          <w:numId w:val="3"/>
        </w:numPr>
        <w:rPr>
          <w:rFonts w:cs="Times New Roman"/>
          <w:sz w:val="20"/>
          <w:szCs w:val="20"/>
          <w:lang w:val="es-ES_tradnl"/>
        </w:rPr>
      </w:pPr>
      <w:r w:rsidRPr="00A97E0E">
        <w:rPr>
          <w:rFonts w:cs="Times New Roman"/>
          <w:sz w:val="20"/>
          <w:szCs w:val="20"/>
          <w:lang w:val="es-ES_tradnl"/>
        </w:rPr>
        <w:t>El dispositivo se sostiene en el ángulo, θ; acelerómetro</w:t>
      </w:r>
      <w:r w:rsidR="00E558BF">
        <w:rPr>
          <w:rFonts w:cs="Times New Roman"/>
          <w:sz w:val="20"/>
          <w:szCs w:val="20"/>
          <w:lang w:val="es-ES_tradnl"/>
        </w:rPr>
        <w:t xml:space="preserve"> </w:t>
      </w:r>
      <w:r w:rsidR="00E558BF" w:rsidRPr="00E558BF">
        <w:rPr>
          <w:rFonts w:cs="Times New Roman"/>
          <w:i/>
          <w:sz w:val="20"/>
          <w:szCs w:val="20"/>
          <w:lang w:val="es-ES_tradnl"/>
        </w:rPr>
        <w:t>x</w:t>
      </w:r>
      <w:r w:rsidR="00E558BF">
        <w:rPr>
          <w:rFonts w:cs="Times New Roman"/>
          <w:sz w:val="20"/>
          <w:szCs w:val="20"/>
          <w:lang w:val="es-ES_tradnl"/>
        </w:rPr>
        <w:t xml:space="preserve"> todavía es</w:t>
      </w:r>
      <w:r w:rsidRPr="00A97E0E">
        <w:rPr>
          <w:rFonts w:cs="Times New Roman"/>
          <w:sz w:val="20"/>
          <w:szCs w:val="20"/>
          <w:lang w:val="es-ES_tradnl"/>
        </w:rPr>
        <w:t xml:space="preserve"> cero pero </w:t>
      </w:r>
      <w:r w:rsidRPr="00A97E0E">
        <w:rPr>
          <w:rFonts w:cs="Times New Roman"/>
          <w:i/>
          <w:sz w:val="20"/>
          <w:szCs w:val="20"/>
          <w:lang w:val="es-ES_tradnl"/>
        </w:rPr>
        <w:t>y</w:t>
      </w:r>
      <w:r w:rsidRPr="00A97E0E">
        <w:rPr>
          <w:rFonts w:cs="Times New Roman"/>
          <w:sz w:val="20"/>
          <w:szCs w:val="20"/>
          <w:lang w:val="es-ES_tradnl"/>
        </w:rPr>
        <w:t xml:space="preserve"> e </w:t>
      </w:r>
      <w:r w:rsidRPr="00A97E0E">
        <w:rPr>
          <w:rFonts w:cs="Times New Roman"/>
          <w:i/>
          <w:sz w:val="20"/>
          <w:szCs w:val="20"/>
          <w:lang w:val="es-ES_tradnl"/>
        </w:rPr>
        <w:t>z</w:t>
      </w:r>
      <w:r w:rsidRPr="00A97E0E">
        <w:rPr>
          <w:rFonts w:cs="Times New Roman"/>
          <w:sz w:val="20"/>
          <w:szCs w:val="20"/>
          <w:lang w:val="es-ES_tradnl"/>
        </w:rPr>
        <w:t xml:space="preserve"> ambos son aproximadamente 0.7 g para este ángulo. El dispositivo se sostiene en este ángulo hasta el punto </w:t>
      </w:r>
      <w:r w:rsidRPr="00A97E0E">
        <w:rPr>
          <w:rFonts w:cs="Times New Roman"/>
          <w:i/>
          <w:sz w:val="20"/>
          <w:szCs w:val="20"/>
          <w:lang w:val="es-ES_tradnl"/>
        </w:rPr>
        <w:t>c</w:t>
      </w:r>
      <w:r w:rsidRPr="00A97E0E">
        <w:rPr>
          <w:rFonts w:cs="Times New Roman"/>
          <w:sz w:val="20"/>
          <w:szCs w:val="20"/>
          <w:lang w:val="es-ES_tradnl"/>
        </w:rPr>
        <w:t xml:space="preserve">. </w:t>
      </w:r>
    </w:p>
    <w:p w14:paraId="21FFA832" w14:textId="3CEB1311" w:rsidR="000D42D7" w:rsidRPr="00A97E0E" w:rsidRDefault="000D42D7" w:rsidP="00354728">
      <w:pPr>
        <w:pStyle w:val="ListParagraph"/>
        <w:numPr>
          <w:ilvl w:val="0"/>
          <w:numId w:val="3"/>
        </w:numPr>
        <w:rPr>
          <w:rFonts w:cs="Times New Roman"/>
          <w:sz w:val="20"/>
          <w:szCs w:val="20"/>
          <w:lang w:val="es-ES_tradnl"/>
        </w:rPr>
      </w:pPr>
      <w:r w:rsidRPr="00A97E0E">
        <w:rPr>
          <w:rFonts w:cs="Times New Roman"/>
          <w:sz w:val="20"/>
          <w:szCs w:val="20"/>
          <w:lang w:val="es-ES_tradnl"/>
        </w:rPr>
        <w:t>Dispositivo es liberado.</w:t>
      </w:r>
    </w:p>
    <w:p w14:paraId="3E1CBB24" w14:textId="6698C584" w:rsidR="00354728" w:rsidRPr="00A97E0E" w:rsidRDefault="000D42D7" w:rsidP="00354728">
      <w:pPr>
        <w:pStyle w:val="ListParagraph"/>
        <w:numPr>
          <w:ilvl w:val="0"/>
          <w:numId w:val="3"/>
        </w:numPr>
        <w:rPr>
          <w:rFonts w:cs="Times New Roman"/>
          <w:sz w:val="20"/>
          <w:szCs w:val="20"/>
          <w:lang w:val="es-ES_tradnl"/>
        </w:rPr>
      </w:pPr>
      <w:r w:rsidRPr="00A97E0E">
        <w:rPr>
          <w:rFonts w:cs="Times New Roman"/>
          <w:sz w:val="20"/>
          <w:szCs w:val="20"/>
          <w:lang w:val="es-ES_tradnl"/>
        </w:rPr>
        <w:t xml:space="preserve">Dispositivo pasa por el punto más bajo del oscilación; acelerómetros </w:t>
      </w:r>
      <w:r w:rsidR="00E558BF" w:rsidRPr="00A97E0E">
        <w:rPr>
          <w:rFonts w:cs="Times New Roman"/>
          <w:i/>
          <w:sz w:val="20"/>
          <w:szCs w:val="20"/>
          <w:lang w:val="es-ES_tradnl"/>
        </w:rPr>
        <w:t>x</w:t>
      </w:r>
      <w:r w:rsidR="00E558BF" w:rsidRPr="00A97E0E">
        <w:rPr>
          <w:rFonts w:cs="Times New Roman"/>
          <w:sz w:val="20"/>
          <w:szCs w:val="20"/>
          <w:lang w:val="es-ES_tradnl"/>
        </w:rPr>
        <w:t xml:space="preserve"> e </w:t>
      </w:r>
      <w:r w:rsidR="00E558BF" w:rsidRPr="00A97E0E">
        <w:rPr>
          <w:rFonts w:cs="Times New Roman"/>
          <w:i/>
          <w:sz w:val="20"/>
          <w:szCs w:val="20"/>
          <w:lang w:val="es-ES_tradnl"/>
        </w:rPr>
        <w:t>z</w:t>
      </w:r>
      <w:r w:rsidR="00E558BF" w:rsidRPr="00A97E0E">
        <w:rPr>
          <w:rFonts w:cs="Times New Roman"/>
          <w:sz w:val="20"/>
          <w:szCs w:val="20"/>
          <w:lang w:val="es-ES_tradnl"/>
        </w:rPr>
        <w:t xml:space="preserve"> </w:t>
      </w:r>
      <w:r w:rsidRPr="00A97E0E">
        <w:rPr>
          <w:rFonts w:cs="Times New Roman"/>
          <w:sz w:val="20"/>
          <w:szCs w:val="20"/>
          <w:lang w:val="es-ES_tradnl"/>
        </w:rPr>
        <w:t xml:space="preserve">son cero, acelerómetro </w:t>
      </w:r>
      <w:r w:rsidR="00E558BF" w:rsidRPr="00A97E0E">
        <w:rPr>
          <w:rFonts w:cs="Times New Roman"/>
          <w:i/>
          <w:sz w:val="20"/>
          <w:szCs w:val="20"/>
          <w:lang w:val="es-ES_tradnl"/>
        </w:rPr>
        <w:t>y</w:t>
      </w:r>
      <w:r w:rsidR="00E558BF" w:rsidRPr="00A97E0E">
        <w:rPr>
          <w:rFonts w:cs="Times New Roman"/>
          <w:sz w:val="20"/>
          <w:szCs w:val="20"/>
          <w:lang w:val="es-ES_tradnl"/>
        </w:rPr>
        <w:t xml:space="preserve"> </w:t>
      </w:r>
      <w:r w:rsidRPr="00A97E0E">
        <w:rPr>
          <w:rFonts w:cs="Times New Roman"/>
          <w:sz w:val="20"/>
          <w:szCs w:val="20"/>
          <w:lang w:val="es-ES_tradnl"/>
        </w:rPr>
        <w:t>es un máximo.</w:t>
      </w:r>
    </w:p>
    <w:p w14:paraId="1CC3F51E" w14:textId="4FA95691" w:rsidR="000D42D7" w:rsidRPr="00A97E0E" w:rsidRDefault="000D42D7" w:rsidP="000D42D7">
      <w:pPr>
        <w:pStyle w:val="ListParagraph"/>
        <w:numPr>
          <w:ilvl w:val="0"/>
          <w:numId w:val="3"/>
        </w:numPr>
        <w:rPr>
          <w:rFonts w:cs="Times New Roman"/>
          <w:sz w:val="20"/>
          <w:szCs w:val="20"/>
          <w:lang w:val="es-ES_tradnl"/>
        </w:rPr>
      </w:pPr>
      <w:r w:rsidRPr="00A97E0E">
        <w:rPr>
          <w:rFonts w:cs="Times New Roman"/>
          <w:sz w:val="20"/>
          <w:szCs w:val="20"/>
          <w:lang w:val="es-ES_tradnl"/>
        </w:rPr>
        <w:t>Dispositivo alcanza al otro lado de la oscilación</w:t>
      </w:r>
      <w:r w:rsidR="00E558BF">
        <w:rPr>
          <w:rFonts w:cs="Times New Roman"/>
          <w:sz w:val="20"/>
          <w:szCs w:val="20"/>
          <w:lang w:val="es-ES_tradnl"/>
        </w:rPr>
        <w:t xml:space="preserve"> y es aproximadamente</w:t>
      </w:r>
      <w:r w:rsidRPr="00A97E0E">
        <w:rPr>
          <w:rFonts w:cs="Times New Roman"/>
          <w:sz w:val="20"/>
          <w:szCs w:val="20"/>
          <w:lang w:val="es-ES_tradnl"/>
        </w:rPr>
        <w:t xml:space="preserve"> en el ángulo inicial.</w:t>
      </w:r>
      <w:r w:rsidR="00354728" w:rsidRPr="00A97E0E">
        <w:rPr>
          <w:rFonts w:cs="Times New Roman"/>
          <w:sz w:val="20"/>
          <w:szCs w:val="20"/>
          <w:lang w:val="es-ES_tradnl"/>
        </w:rPr>
        <w:t xml:space="preserve"> </w:t>
      </w:r>
    </w:p>
    <w:p w14:paraId="4CDE85EE" w14:textId="77777777" w:rsidR="000D42D7" w:rsidRPr="00A97E0E" w:rsidRDefault="000D42D7" w:rsidP="000D42D7">
      <w:pPr>
        <w:pStyle w:val="ListParagraph"/>
        <w:numPr>
          <w:ilvl w:val="0"/>
          <w:numId w:val="3"/>
        </w:numPr>
        <w:rPr>
          <w:rFonts w:cs="Times New Roman"/>
          <w:sz w:val="20"/>
          <w:szCs w:val="20"/>
          <w:lang w:val="es-ES_tradnl"/>
        </w:rPr>
      </w:pPr>
      <w:r w:rsidRPr="00A97E0E">
        <w:rPr>
          <w:rFonts w:cs="Times New Roman"/>
          <w:sz w:val="20"/>
          <w:szCs w:val="20"/>
          <w:lang w:val="es-ES_tradnl"/>
        </w:rPr>
        <w:t xml:space="preserve">Dispositivo pasa a través del punto más bajo de su regreso; </w:t>
      </w:r>
      <w:r w:rsidRPr="00A97E0E">
        <w:rPr>
          <w:rFonts w:cs="Times New Roman"/>
          <w:i/>
          <w:sz w:val="20"/>
          <w:szCs w:val="20"/>
          <w:lang w:val="es-ES_tradnl"/>
        </w:rPr>
        <w:t>y</w:t>
      </w:r>
      <w:r w:rsidRPr="00A97E0E">
        <w:rPr>
          <w:rFonts w:cs="Times New Roman"/>
          <w:sz w:val="20"/>
          <w:szCs w:val="20"/>
          <w:lang w:val="es-ES_tradnl"/>
        </w:rPr>
        <w:t xml:space="preserve"> es un máximo. </w:t>
      </w:r>
    </w:p>
    <w:p w14:paraId="745F3C6C" w14:textId="1C6B8EA5" w:rsidR="00354728" w:rsidRPr="00A97E0E" w:rsidRDefault="00E558BF" w:rsidP="000D42D7">
      <w:pPr>
        <w:pStyle w:val="ListParagraph"/>
        <w:numPr>
          <w:ilvl w:val="0"/>
          <w:numId w:val="3"/>
        </w:numPr>
        <w:rPr>
          <w:rFonts w:cs="Times New Roman"/>
          <w:sz w:val="20"/>
          <w:szCs w:val="20"/>
          <w:lang w:val="es-ES_tradnl"/>
        </w:rPr>
      </w:pPr>
      <w:r>
        <w:rPr>
          <w:rFonts w:cs="Times New Roman"/>
          <w:sz w:val="20"/>
          <w:szCs w:val="20"/>
          <w:lang w:val="es-ES_tradnl"/>
        </w:rPr>
        <w:t>Las oscilaciones repitan</w:t>
      </w:r>
      <w:r w:rsidR="000D42D7" w:rsidRPr="00A97E0E">
        <w:rPr>
          <w:rFonts w:cs="Times New Roman"/>
          <w:sz w:val="20"/>
          <w:szCs w:val="20"/>
          <w:lang w:val="es-ES_tradnl"/>
        </w:rPr>
        <w:t xml:space="preserve"> pero son más pequeños debido a la fricción.</w:t>
      </w:r>
      <w:r w:rsidR="0051435E" w:rsidRPr="00A97E0E">
        <w:rPr>
          <w:rFonts w:cs="Times New Roman"/>
          <w:sz w:val="20"/>
          <w:szCs w:val="20"/>
          <w:lang w:val="es-ES_tradnl"/>
        </w:rPr>
        <w:br/>
      </w:r>
    </w:p>
    <w:p w14:paraId="696B9366" w14:textId="7B834EEB" w:rsidR="0051435E" w:rsidRPr="00A97E0E" w:rsidRDefault="0051435E" w:rsidP="0051435E">
      <w:pPr>
        <w:rPr>
          <w:rFonts w:cs="Times New Roman"/>
          <w:sz w:val="20"/>
          <w:szCs w:val="20"/>
          <w:lang w:val="es-ES_tradnl"/>
        </w:rPr>
      </w:pPr>
      <w:r w:rsidRPr="00A97E0E">
        <w:rPr>
          <w:rFonts w:cs="Times New Roman"/>
          <w:noProof/>
          <w:sz w:val="20"/>
          <w:szCs w:val="20"/>
          <w:lang w:eastAsia="en-US"/>
        </w:rPr>
        <w:drawing>
          <wp:inline distT="0" distB="0" distL="0" distR="0" wp14:anchorId="478B6C08" wp14:editId="6AA7C1BB">
            <wp:extent cx="5940768" cy="2398143"/>
            <wp:effectExtent l="0" t="0" r="31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99286"/>
                    </a:xfrm>
                    <a:prstGeom prst="rect">
                      <a:avLst/>
                    </a:prstGeom>
                    <a:noFill/>
                    <a:ln>
                      <a:noFill/>
                    </a:ln>
                  </pic:spPr>
                </pic:pic>
              </a:graphicData>
            </a:graphic>
          </wp:inline>
        </w:drawing>
      </w:r>
    </w:p>
    <w:p w14:paraId="049DFD77" w14:textId="77777777" w:rsidR="00354728" w:rsidRPr="00A97E0E" w:rsidRDefault="00354728" w:rsidP="00354728">
      <w:pPr>
        <w:rPr>
          <w:rFonts w:cs="Times New Roman"/>
          <w:sz w:val="20"/>
          <w:szCs w:val="20"/>
          <w:lang w:val="es-ES_tradnl"/>
        </w:rPr>
      </w:pPr>
    </w:p>
    <w:p w14:paraId="2A3351EF" w14:textId="3A89D003" w:rsidR="001C4FC6" w:rsidRPr="00A97E0E" w:rsidRDefault="000D42D7">
      <w:pPr>
        <w:rPr>
          <w:rFonts w:cs="Times New Roman"/>
          <w:sz w:val="20"/>
          <w:szCs w:val="20"/>
          <w:lang w:val="es-ES_tradnl"/>
        </w:rPr>
      </w:pPr>
      <w:r w:rsidRPr="00A97E0E">
        <w:rPr>
          <w:rFonts w:cs="Times New Roman"/>
          <w:sz w:val="20"/>
          <w:szCs w:val="20"/>
          <w:lang w:val="es-ES_tradnl"/>
        </w:rPr>
        <w:t xml:space="preserve">La siguiente figura muestra las fuerzas </w:t>
      </w:r>
      <w:r w:rsidR="00E558BF">
        <w:rPr>
          <w:rFonts w:cs="Times New Roman"/>
          <w:sz w:val="20"/>
          <w:szCs w:val="20"/>
          <w:lang w:val="es-ES_tradnl"/>
        </w:rPr>
        <w:t xml:space="preserve">reales </w:t>
      </w:r>
      <w:r w:rsidRPr="00A97E0E">
        <w:rPr>
          <w:rFonts w:cs="Times New Roman"/>
          <w:sz w:val="20"/>
          <w:szCs w:val="20"/>
          <w:lang w:val="es-ES_tradnl"/>
        </w:rPr>
        <w:t>que actúan en el dispositivo. Usted puede haberse dado cuenta que el dispositivo mide una aceleración total de g (= 9.8 m/s</w:t>
      </w:r>
      <w:r w:rsidRPr="00E558BF">
        <w:rPr>
          <w:rFonts w:cs="Times New Roman"/>
          <w:sz w:val="20"/>
          <w:szCs w:val="20"/>
          <w:vertAlign w:val="superscript"/>
          <w:lang w:val="es-ES_tradnl"/>
        </w:rPr>
        <w:t>2</w:t>
      </w:r>
      <w:r w:rsidRPr="00A97E0E">
        <w:rPr>
          <w:rFonts w:cs="Times New Roman"/>
          <w:sz w:val="20"/>
          <w:szCs w:val="20"/>
          <w:lang w:val="es-ES_tradnl"/>
        </w:rPr>
        <w:t>) cuando es estacionario.</w:t>
      </w:r>
      <w:r w:rsidR="00E558BF">
        <w:rPr>
          <w:rFonts w:cs="Times New Roman"/>
          <w:sz w:val="20"/>
          <w:szCs w:val="20"/>
          <w:lang w:val="es-ES_tradnl"/>
        </w:rPr>
        <w:t xml:space="preserve"> El</w:t>
      </w:r>
      <w:r w:rsidRPr="00A97E0E">
        <w:rPr>
          <w:rFonts w:cs="Times New Roman"/>
          <w:sz w:val="20"/>
          <w:szCs w:val="20"/>
          <w:lang w:val="es-ES_tradnl"/>
        </w:rPr>
        <w:t xml:space="preserve"> </w:t>
      </w:r>
      <w:r w:rsidRPr="00A97E0E">
        <w:rPr>
          <w:rFonts w:cs="Times New Roman"/>
          <w:i/>
          <w:sz w:val="20"/>
          <w:szCs w:val="20"/>
          <w:lang w:val="es-ES_tradnl"/>
        </w:rPr>
        <w:t>g</w:t>
      </w:r>
      <w:r w:rsidRPr="00A97E0E">
        <w:rPr>
          <w:rFonts w:cs="Times New Roman"/>
          <w:sz w:val="20"/>
          <w:szCs w:val="20"/>
          <w:lang w:val="es-ES_tradnl"/>
        </w:rPr>
        <w:t xml:space="preserve"> debe incluirse cuando se utilizan las mediciones de aceleración </w:t>
      </w:r>
      <w:r w:rsidR="00E558BF">
        <w:rPr>
          <w:rFonts w:cs="Times New Roman"/>
          <w:sz w:val="20"/>
          <w:szCs w:val="20"/>
          <w:lang w:val="es-ES_tradnl"/>
        </w:rPr>
        <w:t xml:space="preserve">del dispositivo </w:t>
      </w:r>
      <w:r w:rsidRPr="00A97E0E">
        <w:rPr>
          <w:rFonts w:cs="Times New Roman"/>
          <w:sz w:val="20"/>
          <w:szCs w:val="20"/>
          <w:lang w:val="es-ES_tradnl"/>
        </w:rPr>
        <w:t>para calcular la verdadera aceleración del dispositivo. Sólo entonces pueden utilizarse las mediciones de aceleración para determinar el ángulo θ y la velocidad del dispositivo como se pasa el punto más bajo.</w:t>
      </w:r>
    </w:p>
    <w:p w14:paraId="0BB7EBEA" w14:textId="0DDAFC05" w:rsidR="008A4320" w:rsidRPr="00A97E0E" w:rsidRDefault="008A4320">
      <w:pPr>
        <w:rPr>
          <w:rFonts w:cs="Times New Roman"/>
          <w:sz w:val="20"/>
          <w:szCs w:val="20"/>
          <w:lang w:val="es-ES_tradnl"/>
        </w:rPr>
      </w:pPr>
      <w:r w:rsidRPr="00A97E0E">
        <w:rPr>
          <w:rFonts w:cs="Times New Roman"/>
          <w:noProof/>
          <w:sz w:val="20"/>
          <w:szCs w:val="20"/>
          <w:lang w:eastAsia="en-US"/>
        </w:rPr>
        <w:drawing>
          <wp:inline distT="0" distB="0" distL="0" distR="0" wp14:anchorId="64578DA5" wp14:editId="71E96DF1">
            <wp:extent cx="4465983" cy="2293222"/>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5-03_0001.jpg"/>
                    <pic:cNvPicPr/>
                  </pic:nvPicPr>
                  <pic:blipFill>
                    <a:blip r:embed="rId13">
                      <a:extLst>
                        <a:ext uri="{28A0092B-C50C-407E-A947-70E740481C1C}">
                          <a14:useLocalDpi xmlns:a14="http://schemas.microsoft.com/office/drawing/2010/main" val="0"/>
                        </a:ext>
                      </a:extLst>
                    </a:blip>
                    <a:stretch>
                      <a:fillRect/>
                    </a:stretch>
                  </pic:blipFill>
                  <pic:spPr>
                    <a:xfrm>
                      <a:off x="0" y="0"/>
                      <a:ext cx="4466178" cy="2293322"/>
                    </a:xfrm>
                    <a:prstGeom prst="rect">
                      <a:avLst/>
                    </a:prstGeom>
                  </pic:spPr>
                </pic:pic>
              </a:graphicData>
            </a:graphic>
          </wp:inline>
        </w:drawing>
      </w:r>
    </w:p>
    <w:p w14:paraId="0E86ABCE" w14:textId="77777777" w:rsidR="00E558BF" w:rsidRDefault="00E558BF" w:rsidP="000D42D7">
      <w:pPr>
        <w:widowControl w:val="0"/>
        <w:autoSpaceDE w:val="0"/>
        <w:autoSpaceDN w:val="0"/>
        <w:adjustRightInd w:val="0"/>
        <w:rPr>
          <w:rFonts w:cs="Times New Roman"/>
          <w:sz w:val="20"/>
          <w:szCs w:val="20"/>
          <w:lang w:val="es-ES_tradnl"/>
        </w:rPr>
      </w:pPr>
    </w:p>
    <w:p w14:paraId="146EA8BC" w14:textId="77777777" w:rsidR="000D42D7" w:rsidRPr="00A97E0E" w:rsidRDefault="000D42D7" w:rsidP="000D42D7">
      <w:pPr>
        <w:widowControl w:val="0"/>
        <w:autoSpaceDE w:val="0"/>
        <w:autoSpaceDN w:val="0"/>
        <w:adjustRightInd w:val="0"/>
        <w:rPr>
          <w:rFonts w:cs="Times New Roman"/>
          <w:sz w:val="20"/>
          <w:szCs w:val="20"/>
          <w:lang w:val="es-ES_tradnl"/>
        </w:rPr>
      </w:pPr>
      <w:r w:rsidRPr="00A97E0E">
        <w:rPr>
          <w:rFonts w:cs="Times New Roman"/>
          <w:sz w:val="20"/>
          <w:szCs w:val="20"/>
          <w:lang w:val="es-ES_tradnl"/>
        </w:rPr>
        <w:t xml:space="preserve">Procedimiento: </w:t>
      </w:r>
    </w:p>
    <w:p w14:paraId="06713C74" w14:textId="7D2B051F" w:rsidR="006B141B" w:rsidRPr="00A97E0E" w:rsidRDefault="000D42D7" w:rsidP="00335650">
      <w:pPr>
        <w:pStyle w:val="ListParagraph"/>
        <w:numPr>
          <w:ilvl w:val="0"/>
          <w:numId w:val="9"/>
        </w:numPr>
        <w:rPr>
          <w:rFonts w:cs="Times New Roman"/>
          <w:sz w:val="20"/>
          <w:szCs w:val="20"/>
          <w:lang w:val="es-ES_tradnl"/>
        </w:rPr>
      </w:pPr>
      <w:r w:rsidRPr="00A97E0E">
        <w:rPr>
          <w:rFonts w:cs="Times New Roman"/>
          <w:sz w:val="20"/>
          <w:szCs w:val="20"/>
          <w:lang w:val="es-ES_tradnl"/>
        </w:rPr>
        <w:t xml:space="preserve">El ángulo de liberación da </w:t>
      </w:r>
      <m:oMath>
        <m:r>
          <w:rPr>
            <w:rFonts w:ascii="Cambria Math" w:hAnsi="Cambria Math" w:cs="Times New Roman"/>
            <w:sz w:val="20"/>
            <w:szCs w:val="20"/>
            <w:lang w:val="es-ES_tradnl"/>
          </w:rPr>
          <m:t>gsinθ=</m:t>
        </m:r>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a</m:t>
            </m:r>
          </m:e>
          <m:sub>
            <m:r>
              <w:rPr>
                <w:rFonts w:ascii="Cambria Math" w:hAnsi="Cambria Math" w:cs="Times New Roman"/>
                <w:sz w:val="20"/>
                <w:szCs w:val="20"/>
                <w:lang w:val="es-ES_tradnl"/>
              </w:rPr>
              <m:t>T</m:t>
            </m:r>
          </m:sub>
        </m:sSub>
      </m:oMath>
      <w:r w:rsidRPr="00A97E0E">
        <w:rPr>
          <w:rFonts w:cs="Times New Roman"/>
          <w:sz w:val="20"/>
          <w:szCs w:val="20"/>
          <w:lang w:val="es-ES_tradnl"/>
        </w:rPr>
        <w:t xml:space="preserve"> donde </w:t>
      </w:r>
      <m:oMath>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a</m:t>
            </m:r>
          </m:e>
          <m:sub>
            <m:r>
              <w:rPr>
                <w:rFonts w:ascii="Cambria Math" w:hAnsi="Cambria Math" w:cs="Times New Roman"/>
                <w:sz w:val="20"/>
                <w:szCs w:val="20"/>
                <w:lang w:val="es-ES_tradnl"/>
              </w:rPr>
              <m:t>T</m:t>
            </m:r>
          </m:sub>
        </m:sSub>
      </m:oMath>
      <w:r w:rsidRPr="00A97E0E">
        <w:rPr>
          <w:rFonts w:cs="Times New Roman"/>
          <w:sz w:val="20"/>
          <w:szCs w:val="20"/>
          <w:lang w:val="es-ES_tradnl"/>
        </w:rPr>
        <w:t xml:space="preserve"> es la aceleración en la dirección </w:t>
      </w:r>
      <w:r w:rsidRPr="00A97E0E">
        <w:rPr>
          <w:rFonts w:cs="Times New Roman"/>
          <w:i/>
          <w:sz w:val="20"/>
          <w:szCs w:val="20"/>
          <w:lang w:val="es-ES_tradnl"/>
        </w:rPr>
        <w:t>z</w:t>
      </w:r>
      <w:r w:rsidRPr="00A97E0E">
        <w:rPr>
          <w:rFonts w:cs="Times New Roman"/>
          <w:sz w:val="20"/>
          <w:szCs w:val="20"/>
          <w:lang w:val="es-ES_tradnl"/>
        </w:rPr>
        <w:t xml:space="preserve">. Para el último conjunto de datos, acerque para encontrar la aceleración </w:t>
      </w:r>
      <w:r w:rsidRPr="00A97E0E">
        <w:rPr>
          <w:rFonts w:cs="Times New Roman"/>
          <w:i/>
          <w:sz w:val="20"/>
          <w:szCs w:val="20"/>
          <w:lang w:val="es-ES_tradnl"/>
        </w:rPr>
        <w:t>z</w:t>
      </w:r>
      <w:r w:rsidRPr="00A97E0E">
        <w:rPr>
          <w:rFonts w:cs="Times New Roman"/>
          <w:sz w:val="20"/>
          <w:szCs w:val="20"/>
          <w:lang w:val="es-ES_tradnl"/>
        </w:rPr>
        <w:t xml:space="preserve"> entre puntos </w:t>
      </w:r>
      <w:r w:rsidRPr="00A97E0E">
        <w:rPr>
          <w:rFonts w:cs="Times New Roman"/>
          <w:i/>
          <w:sz w:val="20"/>
          <w:szCs w:val="20"/>
          <w:lang w:val="es-ES_tradnl"/>
        </w:rPr>
        <w:t>b</w:t>
      </w:r>
      <w:r w:rsidRPr="00A97E0E">
        <w:rPr>
          <w:rFonts w:cs="Times New Roman"/>
          <w:sz w:val="20"/>
          <w:szCs w:val="20"/>
          <w:lang w:val="es-ES_tradnl"/>
        </w:rPr>
        <w:t xml:space="preserve"> y </w:t>
      </w:r>
      <w:r w:rsidRPr="00A97E0E">
        <w:rPr>
          <w:rFonts w:cs="Times New Roman"/>
          <w:i/>
          <w:sz w:val="20"/>
          <w:szCs w:val="20"/>
          <w:lang w:val="es-ES_tradnl"/>
        </w:rPr>
        <w:t>c</w:t>
      </w:r>
      <w:r w:rsidRPr="00A97E0E">
        <w:rPr>
          <w:rFonts w:cs="Times New Roman"/>
          <w:sz w:val="20"/>
          <w:szCs w:val="20"/>
          <w:lang w:val="es-ES_tradnl"/>
        </w:rPr>
        <w:t xml:space="preserve"> (cuando el dispositivo se esté sosteniendo en un ángulo constante antes de</w:t>
      </w:r>
      <w:r w:rsidR="00335650" w:rsidRPr="00A97E0E">
        <w:rPr>
          <w:rFonts w:cs="Times New Roman"/>
          <w:sz w:val="20"/>
          <w:szCs w:val="20"/>
          <w:lang w:val="es-ES_tradnl"/>
        </w:rPr>
        <w:t xml:space="preserve"> la liberación). Calcule</w:t>
      </w:r>
      <w:r w:rsidRPr="00A97E0E">
        <w:rPr>
          <w:rFonts w:cs="Times New Roman"/>
          <w:sz w:val="20"/>
          <w:szCs w:val="20"/>
          <w:lang w:val="es-ES_tradnl"/>
        </w:rPr>
        <w:t xml:space="preserve"> el ángulo de liberación, θ, de esta aceleración</w:t>
      </w:r>
      <w:r w:rsidR="00335650" w:rsidRPr="00A97E0E">
        <w:rPr>
          <w:rFonts w:cs="Times New Roman"/>
          <w:sz w:val="20"/>
          <w:szCs w:val="20"/>
          <w:lang w:val="es-ES_tradnl"/>
        </w:rPr>
        <w:t>.</w:t>
      </w:r>
      <w:r w:rsidR="001C4FC6" w:rsidRPr="00A97E0E">
        <w:rPr>
          <w:rFonts w:cs="Times New Roman"/>
          <w:sz w:val="20"/>
          <w:szCs w:val="20"/>
          <w:lang w:val="es-ES_tradnl"/>
        </w:rPr>
        <w:br/>
      </w:r>
    </w:p>
    <w:p w14:paraId="52EB0D39" w14:textId="227A7149" w:rsidR="00B97926" w:rsidRPr="00A97E0E" w:rsidRDefault="00335650" w:rsidP="00B97926">
      <w:pPr>
        <w:pStyle w:val="ListParagraph"/>
        <w:numPr>
          <w:ilvl w:val="0"/>
          <w:numId w:val="9"/>
        </w:numPr>
        <w:rPr>
          <w:rFonts w:cs="Times New Roman"/>
          <w:sz w:val="20"/>
          <w:szCs w:val="20"/>
          <w:lang w:val="es-ES_tradnl"/>
        </w:rPr>
      </w:pPr>
      <w:r w:rsidRPr="00A97E0E">
        <w:rPr>
          <w:rFonts w:cs="Times New Roman"/>
          <w:sz w:val="20"/>
          <w:szCs w:val="20"/>
          <w:lang w:val="es-ES_tradnl"/>
        </w:rPr>
        <w:t xml:space="preserve">En la parte inferior de la oscilación la aceleración </w:t>
      </w:r>
      <w:r w:rsidRPr="00A97E0E">
        <w:rPr>
          <w:rFonts w:cs="Times New Roman"/>
          <w:i/>
          <w:sz w:val="20"/>
          <w:szCs w:val="20"/>
          <w:lang w:val="es-ES_tradnl"/>
        </w:rPr>
        <w:t>y</w:t>
      </w:r>
      <w:r w:rsidRPr="00A97E0E">
        <w:rPr>
          <w:rFonts w:cs="Times New Roman"/>
          <w:sz w:val="20"/>
          <w:szCs w:val="20"/>
          <w:lang w:val="es-ES_tradnl"/>
        </w:rPr>
        <w:t xml:space="preserve"> como es medido por el dispositivo incluye el valor de </w:t>
      </w:r>
      <w:r w:rsidRPr="00A97E0E">
        <w:rPr>
          <w:rFonts w:cs="Times New Roman"/>
          <w:i/>
          <w:sz w:val="20"/>
          <w:szCs w:val="20"/>
          <w:lang w:val="es-ES_tradnl"/>
        </w:rPr>
        <w:t>g</w:t>
      </w:r>
      <w:r w:rsidRPr="00A97E0E">
        <w:rPr>
          <w:rFonts w:cs="Times New Roman"/>
          <w:sz w:val="20"/>
          <w:szCs w:val="20"/>
          <w:lang w:val="es-ES_tradnl"/>
        </w:rPr>
        <w:t xml:space="preserve"> cuando inmóvil. Restando gravedad, </w:t>
      </w:r>
      <w:r w:rsidRPr="00A97E0E">
        <w:rPr>
          <w:rFonts w:cs="Times New Roman"/>
          <w:i/>
          <w:sz w:val="20"/>
          <w:szCs w:val="20"/>
          <w:lang w:val="es-ES_tradnl"/>
        </w:rPr>
        <w:t>g</w:t>
      </w:r>
      <w:r w:rsidRPr="00A97E0E">
        <w:rPr>
          <w:rFonts w:cs="Times New Roman"/>
          <w:sz w:val="20"/>
          <w:szCs w:val="20"/>
          <w:lang w:val="es-ES_tradnl"/>
        </w:rPr>
        <w:t xml:space="preserve">, da la aceleración centrípeta, </w:t>
      </w:r>
      <m:oMath>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a</m:t>
            </m:r>
          </m:e>
          <m:sub>
            <m:r>
              <w:rPr>
                <w:rFonts w:ascii="Cambria Math" w:hAnsi="Cambria Math" w:cs="Times New Roman"/>
                <w:sz w:val="20"/>
                <w:szCs w:val="20"/>
                <w:lang w:val="es-ES_tradnl"/>
              </w:rPr>
              <m:t>c</m:t>
            </m:r>
          </m:sub>
        </m:sSub>
      </m:oMath>
      <w:r w:rsidRPr="00A97E0E">
        <w:rPr>
          <w:rFonts w:cs="Times New Roman"/>
          <w:sz w:val="20"/>
          <w:szCs w:val="20"/>
          <w:lang w:val="es-ES_tradnl"/>
        </w:rPr>
        <w:t xml:space="preserve">. </w:t>
      </w:r>
      <w:r w:rsidR="00A97E0E">
        <w:rPr>
          <w:rFonts w:cs="Times New Roman"/>
          <w:sz w:val="20"/>
          <w:szCs w:val="20"/>
          <w:lang w:val="es-ES_tradnl"/>
        </w:rPr>
        <w:t xml:space="preserve">Calcule </w:t>
      </w:r>
      <w:r w:rsidR="00B97926" w:rsidRPr="00A97E0E">
        <w:rPr>
          <w:rFonts w:cs="Times New Roman"/>
          <w:sz w:val="20"/>
          <w:szCs w:val="20"/>
          <w:lang w:val="es-ES_tradnl"/>
        </w:rPr>
        <w:t xml:space="preserve">la aceleración centrípeta usando el máximo </w:t>
      </w:r>
      <w:r w:rsidR="00B97926" w:rsidRPr="00A97E0E">
        <w:rPr>
          <w:rFonts w:cs="Times New Roman"/>
          <w:i/>
          <w:sz w:val="20"/>
          <w:szCs w:val="20"/>
          <w:lang w:val="es-ES_tradnl"/>
        </w:rPr>
        <w:t>y</w:t>
      </w:r>
      <w:r w:rsidR="00B97926" w:rsidRPr="00A97E0E">
        <w:rPr>
          <w:rFonts w:cs="Times New Roman"/>
          <w:sz w:val="20"/>
          <w:szCs w:val="20"/>
          <w:lang w:val="es-ES_tradnl"/>
        </w:rPr>
        <w:t xml:space="preserve"> aceleración en la primera oscilación y restando </w:t>
      </w:r>
      <w:r w:rsidR="00B97926" w:rsidRPr="00A97E0E">
        <w:rPr>
          <w:rFonts w:cs="Times New Roman"/>
          <w:i/>
          <w:sz w:val="20"/>
          <w:szCs w:val="20"/>
          <w:lang w:val="es-ES_tradnl"/>
        </w:rPr>
        <w:t>g</w:t>
      </w:r>
      <w:r w:rsidR="00B97926" w:rsidRPr="00A97E0E">
        <w:rPr>
          <w:rFonts w:cs="Times New Roman"/>
          <w:sz w:val="20"/>
          <w:szCs w:val="20"/>
          <w:lang w:val="es-ES_tradnl"/>
        </w:rPr>
        <w:t>.</w:t>
      </w:r>
      <w:r w:rsidR="001C4FC6" w:rsidRPr="00A97E0E">
        <w:rPr>
          <w:rFonts w:cs="Times New Roman"/>
          <w:sz w:val="20"/>
          <w:szCs w:val="20"/>
          <w:lang w:val="es-ES_tradnl"/>
        </w:rPr>
        <w:br/>
      </w:r>
    </w:p>
    <w:p w14:paraId="561E9B0D" w14:textId="026F1378" w:rsidR="00B97926" w:rsidRPr="00A97E0E" w:rsidRDefault="00B97926" w:rsidP="00B97926">
      <w:pPr>
        <w:pStyle w:val="ListParagraph"/>
        <w:numPr>
          <w:ilvl w:val="0"/>
          <w:numId w:val="9"/>
        </w:numPr>
        <w:rPr>
          <w:rFonts w:cs="Times New Roman"/>
          <w:sz w:val="20"/>
          <w:szCs w:val="20"/>
          <w:lang w:val="es-ES_tradnl"/>
        </w:rPr>
      </w:pPr>
      <w:r w:rsidRPr="00A97E0E">
        <w:rPr>
          <w:rFonts w:cs="Times New Roman"/>
          <w:sz w:val="20"/>
          <w:szCs w:val="20"/>
          <w:lang w:val="es-ES_tradnl"/>
        </w:rPr>
        <w:t xml:space="preserve">La velocidad en la parte inferior puede ser determinada de dos maneras. Primero use el hecho </w:t>
      </w:r>
      <w:r w:rsidR="00E558BF">
        <w:rPr>
          <w:rFonts w:cs="Times New Roman"/>
          <w:sz w:val="20"/>
          <w:szCs w:val="20"/>
          <w:lang w:val="es-ES_tradnl"/>
        </w:rPr>
        <w:t xml:space="preserve">de </w:t>
      </w:r>
      <w:r w:rsidRPr="00A97E0E">
        <w:rPr>
          <w:rFonts w:cs="Times New Roman"/>
          <w:sz w:val="20"/>
          <w:szCs w:val="20"/>
          <w:lang w:val="es-ES_tradnl"/>
        </w:rPr>
        <w:t xml:space="preserve">que la aceleración centrípeta calculada es </w:t>
      </w:r>
      <m:oMath>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a</m:t>
            </m:r>
          </m:e>
          <m:sub>
            <m:r>
              <w:rPr>
                <w:rFonts w:ascii="Cambria Math" w:hAnsi="Cambria Math" w:cs="Times New Roman"/>
                <w:sz w:val="20"/>
                <w:szCs w:val="20"/>
                <w:lang w:val="es-ES_tradnl"/>
              </w:rPr>
              <m:t>c</m:t>
            </m:r>
          </m:sub>
        </m:sSub>
        <m:r>
          <w:rPr>
            <w:rFonts w:ascii="Cambria Math" w:hAnsi="Cambria Math" w:cs="Times New Roman"/>
            <w:sz w:val="20"/>
            <w:szCs w:val="20"/>
            <w:lang w:val="es-ES_tradnl"/>
          </w:rPr>
          <m:t>=</m:t>
        </m:r>
        <m:sSubSup>
          <m:sSubSupPr>
            <m:ctrlPr>
              <w:rPr>
                <w:rFonts w:ascii="Cambria Math" w:hAnsi="Cambria Math" w:cs="Times New Roman"/>
                <w:i/>
                <w:sz w:val="20"/>
                <w:szCs w:val="20"/>
                <w:lang w:val="es-ES_tradnl"/>
              </w:rPr>
            </m:ctrlPr>
          </m:sSubSupPr>
          <m:e>
            <m:r>
              <w:rPr>
                <w:rFonts w:ascii="Cambria Math" w:hAnsi="Cambria Math" w:cs="Times New Roman"/>
                <w:sz w:val="20"/>
                <w:szCs w:val="20"/>
                <w:lang w:val="es-ES_tradnl"/>
              </w:rPr>
              <m:t>v</m:t>
            </m:r>
          </m:e>
          <m:sub>
            <m:r>
              <w:rPr>
                <w:rFonts w:ascii="Cambria Math" w:hAnsi="Cambria Math" w:cs="Times New Roman"/>
                <w:sz w:val="20"/>
                <w:szCs w:val="20"/>
                <w:lang w:val="es-ES_tradnl"/>
              </w:rPr>
              <m:t>T</m:t>
            </m:r>
          </m:sub>
          <m:sup>
            <m:r>
              <w:rPr>
                <w:rFonts w:ascii="Cambria Math" w:hAnsi="Cambria Math" w:cs="Times New Roman"/>
                <w:sz w:val="20"/>
                <w:szCs w:val="20"/>
                <w:lang w:val="es-ES_tradnl"/>
              </w:rPr>
              <m:t>2</m:t>
            </m:r>
          </m:sup>
        </m:sSubSup>
        <m:r>
          <w:rPr>
            <w:rFonts w:ascii="Cambria Math" w:hAnsi="Cambria Math" w:cs="Times New Roman"/>
            <w:sz w:val="20"/>
            <w:szCs w:val="20"/>
            <w:lang w:val="es-ES_tradnl"/>
          </w:rPr>
          <m:t>/l</m:t>
        </m:r>
        <m:r>
          <m:rPr>
            <m:sty m:val="p"/>
          </m:rPr>
          <w:rPr>
            <w:rFonts w:ascii="Cambria Math" w:hAnsi="Cambria Math" w:cs="Times New Roman"/>
            <w:sz w:val="20"/>
            <w:szCs w:val="20"/>
            <w:lang w:val="es-ES_tradnl"/>
          </w:rPr>
          <m:t xml:space="preserve"> </m:t>
        </m:r>
      </m:oMath>
      <w:r w:rsidRPr="00A97E0E">
        <w:rPr>
          <w:rFonts w:cs="Times New Roman"/>
          <w:sz w:val="20"/>
          <w:szCs w:val="20"/>
          <w:lang w:val="es-ES_tradnl"/>
        </w:rPr>
        <w:t xml:space="preserve"> donde </w:t>
      </w:r>
      <w:r w:rsidR="00E558BF" w:rsidRPr="00A97E0E">
        <w:rPr>
          <w:rFonts w:cs="Times New Roman"/>
          <w:i/>
          <w:sz w:val="20"/>
          <w:szCs w:val="20"/>
          <w:lang w:val="es-ES_tradnl"/>
        </w:rPr>
        <w:t>l</w:t>
      </w:r>
      <w:r w:rsidRPr="00A97E0E">
        <w:rPr>
          <w:rFonts w:cs="Times New Roman"/>
          <w:sz w:val="20"/>
          <w:szCs w:val="20"/>
          <w:lang w:val="es-ES_tradnl"/>
        </w:rPr>
        <w:t xml:space="preserve"> es la longitud del péndulo y </w:t>
      </w:r>
      <m:oMath>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v</m:t>
            </m:r>
          </m:e>
          <m:sub>
            <m:r>
              <w:rPr>
                <w:rFonts w:ascii="Cambria Math" w:hAnsi="Cambria Math" w:cs="Times New Roman"/>
                <w:sz w:val="20"/>
                <w:szCs w:val="20"/>
                <w:lang w:val="es-ES_tradnl"/>
              </w:rPr>
              <m:t>T</m:t>
            </m:r>
          </m:sub>
        </m:sSub>
      </m:oMath>
      <w:r w:rsidRPr="00A97E0E">
        <w:rPr>
          <w:rFonts w:cs="Times New Roman"/>
          <w:sz w:val="20"/>
          <w:szCs w:val="20"/>
          <w:lang w:val="es-ES_tradnl"/>
        </w:rPr>
        <w:t xml:space="preserve"> es la velocidad en el fondo. Calcule la velocidad usando la aceleración centrípeta.</w:t>
      </w:r>
      <w:r w:rsidR="001C4FC6" w:rsidRPr="00A97E0E">
        <w:rPr>
          <w:rFonts w:cs="Times New Roman"/>
          <w:sz w:val="20"/>
          <w:szCs w:val="20"/>
          <w:lang w:val="es-ES_tradnl"/>
        </w:rPr>
        <w:br/>
      </w:r>
    </w:p>
    <w:p w14:paraId="3288BCAB" w14:textId="50D9AF10" w:rsidR="001C4FC6" w:rsidRDefault="001C4FC6" w:rsidP="00B97926">
      <w:pPr>
        <w:pStyle w:val="ListParagraph"/>
        <w:numPr>
          <w:ilvl w:val="0"/>
          <w:numId w:val="9"/>
        </w:numPr>
        <w:rPr>
          <w:rFonts w:cs="Times New Roman"/>
          <w:sz w:val="20"/>
          <w:szCs w:val="20"/>
          <w:lang w:val="es-ES_tradnl"/>
        </w:rPr>
      </w:pPr>
      <w:r w:rsidRPr="00A97E0E">
        <w:rPr>
          <w:rFonts w:cs="Times New Roman"/>
          <w:sz w:val="20"/>
          <w:szCs w:val="20"/>
          <w:lang w:val="es-ES_tradnl"/>
        </w:rPr>
        <w:t xml:space="preserve">Compruebe su respuesta usando la conservación de la energía, </w:t>
      </w:r>
      <m:oMath>
        <m:box>
          <m:boxPr>
            <m:ctrlPr>
              <w:rPr>
                <w:rFonts w:ascii="Cambria Math" w:hAnsi="Cambria Math" w:cs="Times New Roman"/>
                <w:i/>
                <w:sz w:val="20"/>
                <w:szCs w:val="20"/>
                <w:lang w:val="es-ES_tradnl"/>
              </w:rPr>
            </m:ctrlPr>
          </m:boxPr>
          <m:e>
            <m:argPr>
              <m:argSz m:val="-1"/>
            </m:argPr>
            <m:f>
              <m:fPr>
                <m:ctrlPr>
                  <w:rPr>
                    <w:rFonts w:ascii="Cambria Math" w:hAnsi="Cambria Math" w:cs="Times New Roman"/>
                    <w:i/>
                    <w:sz w:val="20"/>
                    <w:szCs w:val="20"/>
                    <w:lang w:val="es-ES_tradnl"/>
                  </w:rPr>
                </m:ctrlPr>
              </m:fPr>
              <m:num>
                <m:r>
                  <w:rPr>
                    <w:rFonts w:ascii="Cambria Math" w:hAnsi="Cambria Math" w:cs="Times New Roman"/>
                    <w:sz w:val="20"/>
                    <w:szCs w:val="20"/>
                    <w:lang w:val="es-ES_tradnl"/>
                  </w:rPr>
                  <m:t>1</m:t>
                </m:r>
              </m:num>
              <m:den>
                <m:r>
                  <w:rPr>
                    <w:rFonts w:ascii="Cambria Math" w:hAnsi="Cambria Math" w:cs="Times New Roman"/>
                    <w:sz w:val="20"/>
                    <w:szCs w:val="20"/>
                    <w:lang w:val="es-ES_tradnl"/>
                  </w:rPr>
                  <m:t>2</m:t>
                </m:r>
              </m:den>
            </m:f>
          </m:e>
        </m:box>
        <m:r>
          <w:rPr>
            <w:rFonts w:ascii="Cambria Math" w:hAnsi="Cambria Math" w:cs="Times New Roman"/>
            <w:sz w:val="20"/>
            <w:szCs w:val="20"/>
            <w:lang w:val="es-ES_tradnl"/>
          </w:rPr>
          <m:t>m</m:t>
        </m:r>
        <m:sSubSup>
          <m:sSubSupPr>
            <m:ctrlPr>
              <w:rPr>
                <w:rFonts w:ascii="Cambria Math" w:hAnsi="Cambria Math" w:cs="Times New Roman"/>
                <w:i/>
                <w:sz w:val="20"/>
                <w:szCs w:val="20"/>
                <w:lang w:val="es-ES_tradnl"/>
              </w:rPr>
            </m:ctrlPr>
          </m:sSubSupPr>
          <m:e>
            <m:r>
              <w:rPr>
                <w:rFonts w:ascii="Cambria Math" w:hAnsi="Cambria Math" w:cs="Times New Roman"/>
                <w:sz w:val="20"/>
                <w:szCs w:val="20"/>
                <w:lang w:val="es-ES_tradnl"/>
              </w:rPr>
              <m:t>v</m:t>
            </m:r>
          </m:e>
          <m:sub>
            <m:r>
              <w:rPr>
                <w:rFonts w:ascii="Cambria Math" w:hAnsi="Cambria Math" w:cs="Times New Roman"/>
                <w:sz w:val="20"/>
                <w:szCs w:val="20"/>
                <w:lang w:val="es-ES_tradnl"/>
              </w:rPr>
              <m:t>T</m:t>
            </m:r>
          </m:sub>
          <m:sup>
            <m:r>
              <w:rPr>
                <w:rFonts w:ascii="Cambria Math" w:hAnsi="Cambria Math" w:cs="Times New Roman"/>
                <w:sz w:val="20"/>
                <w:szCs w:val="20"/>
                <w:lang w:val="es-ES_tradnl"/>
              </w:rPr>
              <m:t>2</m:t>
            </m:r>
          </m:sup>
        </m:sSubSup>
        <m:r>
          <w:rPr>
            <w:rFonts w:ascii="Cambria Math" w:hAnsi="Cambria Math" w:cs="Times New Roman"/>
            <w:sz w:val="20"/>
            <w:szCs w:val="20"/>
            <w:lang w:val="es-ES_tradnl"/>
          </w:rPr>
          <m:t>=mgh</m:t>
        </m:r>
      </m:oMath>
      <w:r w:rsidRPr="00A97E0E">
        <w:rPr>
          <w:rFonts w:cs="Times New Roman"/>
          <w:sz w:val="20"/>
          <w:szCs w:val="20"/>
          <w:lang w:val="es-ES_tradnl"/>
        </w:rPr>
        <w:t xml:space="preserve"> donde </w:t>
      </w:r>
      <m:oMath>
        <m:r>
          <w:rPr>
            <w:rFonts w:ascii="Cambria Math" w:hAnsi="Cambria Math" w:cs="Times New Roman"/>
            <w:sz w:val="20"/>
            <w:szCs w:val="20"/>
            <w:lang w:val="es-ES_tradnl"/>
          </w:rPr>
          <m:t>h=l(1-cosθ)</m:t>
        </m:r>
      </m:oMath>
      <w:r w:rsidRPr="00A97E0E">
        <w:rPr>
          <w:rFonts w:cs="Times New Roman"/>
          <w:sz w:val="20"/>
          <w:szCs w:val="20"/>
          <w:lang w:val="es-ES_tradnl"/>
        </w:rPr>
        <w:t xml:space="preserve">. Esta respuesta teórica para </w:t>
      </w:r>
      <m:oMath>
        <m:sSub>
          <m:sSubPr>
            <m:ctrlPr>
              <w:rPr>
                <w:rFonts w:ascii="Cambria Math" w:hAnsi="Cambria Math" w:cs="Times New Roman"/>
                <w:i/>
                <w:sz w:val="20"/>
                <w:szCs w:val="20"/>
                <w:lang w:val="es-ES_tradnl"/>
              </w:rPr>
            </m:ctrlPr>
          </m:sSubPr>
          <m:e>
            <m:r>
              <w:rPr>
                <w:rFonts w:ascii="Cambria Math" w:hAnsi="Cambria Math" w:cs="Times New Roman"/>
                <w:sz w:val="20"/>
                <w:szCs w:val="20"/>
                <w:lang w:val="es-ES_tradnl"/>
              </w:rPr>
              <m:t>v</m:t>
            </m:r>
          </m:e>
          <m:sub>
            <m:r>
              <w:rPr>
                <w:rFonts w:ascii="Cambria Math" w:hAnsi="Cambria Math" w:cs="Times New Roman"/>
                <w:sz w:val="20"/>
                <w:szCs w:val="20"/>
                <w:lang w:val="es-ES_tradnl"/>
              </w:rPr>
              <m:t>T</m:t>
            </m:r>
          </m:sub>
        </m:sSub>
      </m:oMath>
      <w:r w:rsidRPr="00A97E0E">
        <w:rPr>
          <w:rFonts w:cs="Times New Roman"/>
          <w:sz w:val="20"/>
          <w:szCs w:val="20"/>
          <w:lang w:val="es-ES_tradnl"/>
        </w:rPr>
        <w:t xml:space="preserve"> será ligeramente más alta que el valor mesurado porque alguna energía se pierde debido a la fricción.</w:t>
      </w:r>
    </w:p>
    <w:p w14:paraId="406D600D" w14:textId="77777777" w:rsidR="00A97E0E" w:rsidRDefault="00A97E0E" w:rsidP="00A97E0E">
      <w:pPr>
        <w:rPr>
          <w:rFonts w:cs="Times New Roman"/>
          <w:sz w:val="20"/>
          <w:szCs w:val="20"/>
          <w:lang w:val="es-ES_tradnl"/>
        </w:rPr>
      </w:pPr>
    </w:p>
    <w:p w14:paraId="07F838E1" w14:textId="77777777" w:rsidR="00A97E0E" w:rsidRDefault="00A97E0E" w:rsidP="00A97E0E">
      <w:pPr>
        <w:rPr>
          <w:rFonts w:cs="Times New Roman"/>
          <w:sz w:val="20"/>
          <w:szCs w:val="20"/>
          <w:lang w:val="es-ES_tradnl"/>
        </w:rPr>
      </w:pPr>
    </w:p>
    <w:p w14:paraId="58AAB6DA" w14:textId="77777777" w:rsidR="00A97E0E" w:rsidRPr="00A97E0E" w:rsidRDefault="00A97E0E" w:rsidP="00A97E0E">
      <w:pPr>
        <w:rPr>
          <w:rFonts w:cs="Times New Roman"/>
          <w:sz w:val="20"/>
          <w:szCs w:val="20"/>
          <w:lang w:val="es-ES_tradnl"/>
        </w:rPr>
      </w:pPr>
    </w:p>
    <w:p w14:paraId="14305322" w14:textId="77777777" w:rsidR="005634E8" w:rsidRPr="00A97E0E" w:rsidRDefault="005634E8" w:rsidP="005634E8">
      <w:pPr>
        <w:rPr>
          <w:rFonts w:cs="Times New Roman"/>
          <w:sz w:val="20"/>
          <w:szCs w:val="20"/>
          <w:lang w:val="es-ES_tradnl"/>
        </w:rPr>
      </w:pPr>
    </w:p>
    <w:p w14:paraId="507F8B68" w14:textId="0602AAC2" w:rsidR="00882EE1" w:rsidRPr="00A97E0E" w:rsidRDefault="00882EE1" w:rsidP="00882EE1">
      <w:pPr>
        <w:pStyle w:val="ListParagraph"/>
        <w:ind w:hanging="720"/>
        <w:rPr>
          <w:rFonts w:cs="Times New Roman"/>
          <w:sz w:val="20"/>
          <w:szCs w:val="20"/>
          <w:lang w:val="es-ES_tradnl"/>
        </w:rPr>
      </w:pPr>
      <w:r w:rsidRPr="00A97E0E">
        <w:rPr>
          <w:rFonts w:cs="Times New Roman"/>
          <w:sz w:val="20"/>
          <w:szCs w:val="20"/>
          <w:lang w:val="es-ES_tradnl"/>
        </w:rPr>
        <w:t>*</w:t>
      </w:r>
      <w:r w:rsidR="001C4FC6" w:rsidRPr="00A97E0E">
        <w:rPr>
          <w:rFonts w:cs="Times New Roman"/>
          <w:sz w:val="20"/>
          <w:szCs w:val="20"/>
          <w:lang w:val="es-ES_tradnl"/>
        </w:rPr>
        <w:t xml:space="preserve"> Ciencia Móvil Péndulo (</w:t>
      </w:r>
      <w:r w:rsidRPr="00A97E0E">
        <w:rPr>
          <w:rFonts w:cs="Times New Roman"/>
          <w:sz w:val="20"/>
          <w:szCs w:val="20"/>
          <w:lang w:val="es-ES_tradnl"/>
        </w:rPr>
        <w:t>Mobile Science Pendulum</w:t>
      </w:r>
      <w:r w:rsidR="001C4FC6" w:rsidRPr="00A97E0E">
        <w:rPr>
          <w:rFonts w:cs="Times New Roman"/>
          <w:sz w:val="20"/>
          <w:szCs w:val="20"/>
          <w:lang w:val="es-ES_tradnl"/>
        </w:rPr>
        <w:t>)</w:t>
      </w:r>
      <w:r w:rsidRPr="00A97E0E">
        <w:rPr>
          <w:rFonts w:cs="Times New Roman"/>
          <w:sz w:val="20"/>
          <w:szCs w:val="20"/>
          <w:lang w:val="es-ES_tradnl"/>
        </w:rPr>
        <w:t xml:space="preserve"> app: </w:t>
      </w:r>
      <w:hyperlink r:id="rId14" w:history="1">
        <w:r w:rsidRPr="00A97E0E">
          <w:rPr>
            <w:rFonts w:cs="Times New Roman"/>
            <w:color w:val="386EFF"/>
            <w:sz w:val="20"/>
            <w:szCs w:val="20"/>
            <w:u w:val="single" w:color="386EFF"/>
            <w:lang w:val="es-ES_tradnl"/>
          </w:rPr>
          <w:t>https://play.google.com/store/apps/details?id=edu.ius.pendulum</w:t>
        </w:r>
      </w:hyperlink>
    </w:p>
    <w:p w14:paraId="45C8174B" w14:textId="113553F0" w:rsidR="005634E8" w:rsidRPr="00A97E0E" w:rsidRDefault="00882EE1" w:rsidP="00882EE1">
      <w:pPr>
        <w:pStyle w:val="ListParagraph"/>
        <w:ind w:hanging="720"/>
        <w:rPr>
          <w:rFonts w:cs="Times New Roman"/>
          <w:sz w:val="20"/>
          <w:szCs w:val="20"/>
          <w:lang w:val="es-ES_tradnl"/>
        </w:rPr>
      </w:pPr>
      <w:r w:rsidRPr="00A97E0E">
        <w:rPr>
          <w:rFonts w:cs="Times New Roman"/>
          <w:sz w:val="20"/>
          <w:szCs w:val="20"/>
          <w:vertAlign w:val="superscript"/>
          <w:lang w:val="es-ES_tradnl"/>
        </w:rPr>
        <w:t>+</w:t>
      </w:r>
      <w:r w:rsidR="005634E8" w:rsidRPr="00A97E0E">
        <w:rPr>
          <w:rFonts w:cs="Times New Roman"/>
          <w:sz w:val="20"/>
          <w:szCs w:val="20"/>
          <w:lang w:val="es-ES_tradnl"/>
        </w:rPr>
        <w:t xml:space="preserve">Physics Toolbox app: </w:t>
      </w:r>
      <w:hyperlink r:id="rId15" w:history="1">
        <w:r w:rsidR="005634E8" w:rsidRPr="00A97E0E">
          <w:rPr>
            <w:rStyle w:val="Hyperlink"/>
            <w:rFonts w:cs="Times New Roman"/>
            <w:sz w:val="20"/>
            <w:szCs w:val="20"/>
            <w:lang w:val="es-ES_tradnl"/>
          </w:rPr>
          <w:t>https://play.google.com/store/apps/details?id=com.chrystianvieyra.android.physicstoolboxaccelerometer</w:t>
        </w:r>
      </w:hyperlink>
      <w:r w:rsidR="005634E8" w:rsidRPr="00A97E0E">
        <w:rPr>
          <w:rFonts w:cs="Times New Roman"/>
          <w:sz w:val="20"/>
          <w:szCs w:val="20"/>
          <w:lang w:val="es-ES_tradnl"/>
        </w:rPr>
        <w:t xml:space="preserve"> </w:t>
      </w:r>
    </w:p>
    <w:p w14:paraId="70E232AC" w14:textId="53FCF441" w:rsidR="006B258A" w:rsidRPr="00A97E0E" w:rsidRDefault="005634E8" w:rsidP="00882EE1">
      <w:pPr>
        <w:rPr>
          <w:rFonts w:cs="Times New Roman"/>
          <w:sz w:val="20"/>
          <w:szCs w:val="20"/>
          <w:lang w:val="es-ES_tradnl"/>
        </w:rPr>
      </w:pPr>
      <w:r w:rsidRPr="00A97E0E">
        <w:rPr>
          <w:rFonts w:cs="Times New Roman"/>
          <w:sz w:val="20"/>
          <w:szCs w:val="20"/>
          <w:vertAlign w:val="superscript"/>
          <w:lang w:val="es-ES_tradnl"/>
        </w:rPr>
        <w:t>#</w:t>
      </w:r>
      <w:r w:rsidR="001C4FC6" w:rsidRPr="00A97E0E">
        <w:rPr>
          <w:rFonts w:cs="Times New Roman"/>
          <w:sz w:val="20"/>
          <w:szCs w:val="20"/>
          <w:lang w:val="es-ES_tradnl"/>
        </w:rPr>
        <w:t xml:space="preserve"> Compruebe su resultado del ángulo de liberación, θ, usando Burbuja Nivel (</w:t>
      </w:r>
      <w:r w:rsidRPr="00A97E0E">
        <w:rPr>
          <w:rFonts w:cs="Times New Roman"/>
          <w:sz w:val="20"/>
          <w:szCs w:val="20"/>
          <w:lang w:val="es-ES_tradnl"/>
        </w:rPr>
        <w:t>Bubble Level</w:t>
      </w:r>
      <w:r w:rsidR="001C4FC6" w:rsidRPr="00A97E0E">
        <w:rPr>
          <w:rFonts w:cs="Times New Roman"/>
          <w:sz w:val="20"/>
          <w:szCs w:val="20"/>
          <w:lang w:val="es-ES_tradnl"/>
        </w:rPr>
        <w:t>)</w:t>
      </w:r>
      <w:r w:rsidRPr="00A97E0E">
        <w:rPr>
          <w:rFonts w:cs="Times New Roman"/>
          <w:sz w:val="20"/>
          <w:szCs w:val="20"/>
          <w:lang w:val="es-ES_tradnl"/>
        </w:rPr>
        <w:t xml:space="preserve"> app: </w:t>
      </w:r>
    </w:p>
    <w:p w14:paraId="1FA40B93" w14:textId="30BEEE84" w:rsidR="005634E8" w:rsidRPr="00A97E0E" w:rsidRDefault="00801DA9" w:rsidP="006B258A">
      <w:pPr>
        <w:ind w:left="720"/>
        <w:rPr>
          <w:rFonts w:cs="Times New Roman"/>
          <w:sz w:val="20"/>
          <w:szCs w:val="20"/>
          <w:lang w:val="es-ES_tradnl"/>
        </w:rPr>
      </w:pPr>
      <w:hyperlink r:id="rId16" w:history="1">
        <w:r w:rsidR="005634E8" w:rsidRPr="00A97E0E">
          <w:rPr>
            <w:rStyle w:val="Hyperlink"/>
            <w:rFonts w:cs="Times New Roman"/>
            <w:sz w:val="20"/>
            <w:szCs w:val="20"/>
            <w:lang w:val="es-ES_tradnl"/>
          </w:rPr>
          <w:t>https://play.google.com/store/apps/details?id=net.androgames.level</w:t>
        </w:r>
      </w:hyperlink>
      <w:r w:rsidR="005634E8" w:rsidRPr="00A97E0E">
        <w:rPr>
          <w:rFonts w:cs="Times New Roman"/>
          <w:sz w:val="20"/>
          <w:szCs w:val="20"/>
          <w:lang w:val="es-ES_tradnl"/>
        </w:rPr>
        <w:t xml:space="preserve"> </w:t>
      </w:r>
    </w:p>
    <w:sectPr w:rsidR="005634E8" w:rsidRPr="00A97E0E" w:rsidSect="003166CB">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A1BCEC" w14:textId="77777777" w:rsidR="008A4C5E" w:rsidRDefault="008A4C5E" w:rsidP="002C3A23">
      <w:r>
        <w:separator/>
      </w:r>
    </w:p>
  </w:endnote>
  <w:endnote w:type="continuationSeparator" w:id="0">
    <w:p w14:paraId="7467A7E2" w14:textId="77777777" w:rsidR="008A4C5E" w:rsidRDefault="008A4C5E" w:rsidP="002C3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C813C5" w14:textId="77777777" w:rsidR="008A4C5E" w:rsidRDefault="008A4C5E" w:rsidP="00EF7DF3">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3EE90741" w14:textId="77777777" w:rsidR="008A4C5E" w:rsidRDefault="008A4C5E" w:rsidP="002C3A23">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F2033" w14:textId="77777777" w:rsidR="008A4C5E" w:rsidRPr="002C3A23" w:rsidRDefault="008A4C5E" w:rsidP="00EF7DF3">
    <w:pPr>
      <w:pStyle w:val="Footer"/>
      <w:framePr w:wrap="around" w:vAnchor="text" w:hAnchor="margin" w:y="1"/>
      <w:rPr>
        <w:rStyle w:val="PageNumber"/>
        <w:sz w:val="20"/>
        <w:szCs w:val="20"/>
      </w:rPr>
    </w:pPr>
    <w:r w:rsidRPr="002C3A23">
      <w:rPr>
        <w:rStyle w:val="PageNumber"/>
        <w:sz w:val="20"/>
        <w:szCs w:val="20"/>
      </w:rPr>
      <w:fldChar w:fldCharType="begin"/>
    </w:r>
    <w:r w:rsidRPr="002C3A23">
      <w:rPr>
        <w:rStyle w:val="PageNumber"/>
        <w:sz w:val="20"/>
        <w:szCs w:val="20"/>
      </w:rPr>
      <w:instrText xml:space="preserve">PAGE  </w:instrText>
    </w:r>
    <w:r w:rsidRPr="002C3A23">
      <w:rPr>
        <w:rStyle w:val="PageNumber"/>
        <w:sz w:val="20"/>
        <w:szCs w:val="20"/>
      </w:rPr>
      <w:fldChar w:fldCharType="separate"/>
    </w:r>
    <w:r w:rsidR="00801DA9">
      <w:rPr>
        <w:rStyle w:val="PageNumber"/>
        <w:noProof/>
        <w:sz w:val="20"/>
        <w:szCs w:val="20"/>
      </w:rPr>
      <w:t>1</w:t>
    </w:r>
    <w:r w:rsidRPr="002C3A23">
      <w:rPr>
        <w:rStyle w:val="PageNumber"/>
        <w:sz w:val="20"/>
        <w:szCs w:val="20"/>
      </w:rPr>
      <w:fldChar w:fldCharType="end"/>
    </w:r>
  </w:p>
  <w:p w14:paraId="2B0A2B62" w14:textId="02A0D50E" w:rsidR="008A4C5E" w:rsidRPr="002C3A23" w:rsidRDefault="008A4C5E" w:rsidP="002C3A23">
    <w:pPr>
      <w:pStyle w:val="Footer"/>
      <w:ind w:firstLine="360"/>
      <w:rPr>
        <w:sz w:val="20"/>
        <w:szCs w:val="20"/>
      </w:rPr>
    </w:pPr>
    <w:r w:rsidRPr="00752C81">
      <w:rPr>
        <w:rFonts w:cs="Times New Roman"/>
        <w:sz w:val="20"/>
        <w:szCs w:val="20"/>
        <w:lang w:val="es-ES_tradnl"/>
      </w:rPr>
      <w:t>Péndulo</w:t>
    </w:r>
    <w:r w:rsidRPr="002C3A23">
      <w:rPr>
        <w:sz w:val="20"/>
        <w:szCs w:val="20"/>
      </w:rPr>
      <w:t xml:space="preserve">; Forinash </w:t>
    </w:r>
    <w:r>
      <w:rPr>
        <w:sz w:val="20"/>
        <w:szCs w:val="20"/>
      </w:rPr>
      <w:t>y</w:t>
    </w:r>
    <w:r w:rsidRPr="002C3A23">
      <w:rPr>
        <w:sz w:val="20"/>
        <w:szCs w:val="20"/>
      </w:rPr>
      <w:t xml:space="preserve"> Wisman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DDB82" w14:textId="77777777" w:rsidR="008A4C5E" w:rsidRDefault="008A4C5E" w:rsidP="002C3A23">
      <w:r>
        <w:separator/>
      </w:r>
    </w:p>
  </w:footnote>
  <w:footnote w:type="continuationSeparator" w:id="0">
    <w:p w14:paraId="716EF4AF" w14:textId="77777777" w:rsidR="008A4C5E" w:rsidRDefault="008A4C5E" w:rsidP="002C3A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EE0D97"/>
    <w:multiLevelType w:val="hybridMultilevel"/>
    <w:tmpl w:val="8F3C6396"/>
    <w:lvl w:ilvl="0" w:tplc="CA940C6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DD531C"/>
    <w:multiLevelType w:val="hybridMultilevel"/>
    <w:tmpl w:val="CB9CD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756882"/>
    <w:multiLevelType w:val="hybridMultilevel"/>
    <w:tmpl w:val="28884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9F21E2"/>
    <w:multiLevelType w:val="hybridMultilevel"/>
    <w:tmpl w:val="395874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1C0545"/>
    <w:multiLevelType w:val="hybridMultilevel"/>
    <w:tmpl w:val="546E7164"/>
    <w:lvl w:ilvl="0" w:tplc="37CCEE16">
      <w:numFmt w:val="bullet"/>
      <w:lvlText w:val=""/>
      <w:lvlJc w:val="left"/>
      <w:pPr>
        <w:ind w:left="720" w:hanging="360"/>
      </w:pPr>
      <w:rPr>
        <w:rFonts w:ascii="Symbol" w:eastAsiaTheme="minorEastAsia" w:hAnsi="Symbol" w:cstheme="minorBidi" w:hint="default"/>
        <w:sz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86127E"/>
    <w:multiLevelType w:val="hybridMultilevel"/>
    <w:tmpl w:val="4370B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F92AF7"/>
    <w:multiLevelType w:val="multilevel"/>
    <w:tmpl w:val="395874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F7110E3"/>
    <w:multiLevelType w:val="hybridMultilevel"/>
    <w:tmpl w:val="CB9CD8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719401C"/>
    <w:multiLevelType w:val="hybridMultilevel"/>
    <w:tmpl w:val="B1B88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1"/>
  </w:num>
  <w:num w:numId="4">
    <w:abstractNumId w:val="8"/>
  </w:num>
  <w:num w:numId="5">
    <w:abstractNumId w:val="4"/>
  </w:num>
  <w:num w:numId="6">
    <w:abstractNumId w:val="7"/>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24"/>
  <w:embedSystemFonts/>
  <w:mirrorMargin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49C"/>
    <w:rsid w:val="000007FC"/>
    <w:rsid w:val="000A7F7F"/>
    <w:rsid w:val="000B4EE9"/>
    <w:rsid w:val="000D42D7"/>
    <w:rsid w:val="000D4669"/>
    <w:rsid w:val="00106D2D"/>
    <w:rsid w:val="00195F9B"/>
    <w:rsid w:val="001A0FBA"/>
    <w:rsid w:val="001C4FC6"/>
    <w:rsid w:val="001E6EE9"/>
    <w:rsid w:val="001F0FAE"/>
    <w:rsid w:val="00210CC2"/>
    <w:rsid w:val="00220D85"/>
    <w:rsid w:val="00225B66"/>
    <w:rsid w:val="0025249C"/>
    <w:rsid w:val="00281963"/>
    <w:rsid w:val="00282549"/>
    <w:rsid w:val="002A1CFD"/>
    <w:rsid w:val="002C3A23"/>
    <w:rsid w:val="003166CB"/>
    <w:rsid w:val="00335650"/>
    <w:rsid w:val="00346EBB"/>
    <w:rsid w:val="00354728"/>
    <w:rsid w:val="00375092"/>
    <w:rsid w:val="003C3AB1"/>
    <w:rsid w:val="003D20D0"/>
    <w:rsid w:val="004228D1"/>
    <w:rsid w:val="004E7F40"/>
    <w:rsid w:val="00505C46"/>
    <w:rsid w:val="0051435E"/>
    <w:rsid w:val="00533F86"/>
    <w:rsid w:val="005634E8"/>
    <w:rsid w:val="00572243"/>
    <w:rsid w:val="00580833"/>
    <w:rsid w:val="005B05BF"/>
    <w:rsid w:val="005C258A"/>
    <w:rsid w:val="005E4031"/>
    <w:rsid w:val="005E4DEA"/>
    <w:rsid w:val="00611BF7"/>
    <w:rsid w:val="00623049"/>
    <w:rsid w:val="006B141B"/>
    <w:rsid w:val="006B258A"/>
    <w:rsid w:val="006D2FDC"/>
    <w:rsid w:val="00752C81"/>
    <w:rsid w:val="007730ED"/>
    <w:rsid w:val="007807AE"/>
    <w:rsid w:val="007A1460"/>
    <w:rsid w:val="007F51DB"/>
    <w:rsid w:val="00801DA9"/>
    <w:rsid w:val="008074B7"/>
    <w:rsid w:val="00822530"/>
    <w:rsid w:val="008607C8"/>
    <w:rsid w:val="00877496"/>
    <w:rsid w:val="00882EE1"/>
    <w:rsid w:val="008A343A"/>
    <w:rsid w:val="008A4320"/>
    <w:rsid w:val="008A4C5E"/>
    <w:rsid w:val="008E28F5"/>
    <w:rsid w:val="008E7486"/>
    <w:rsid w:val="00970C8E"/>
    <w:rsid w:val="00A14CF5"/>
    <w:rsid w:val="00A15F5C"/>
    <w:rsid w:val="00A30B8E"/>
    <w:rsid w:val="00A3502D"/>
    <w:rsid w:val="00A636D2"/>
    <w:rsid w:val="00A91FB4"/>
    <w:rsid w:val="00A97E0E"/>
    <w:rsid w:val="00AD16C8"/>
    <w:rsid w:val="00B01CAF"/>
    <w:rsid w:val="00B10921"/>
    <w:rsid w:val="00B308BC"/>
    <w:rsid w:val="00B516ED"/>
    <w:rsid w:val="00B97926"/>
    <w:rsid w:val="00BD3FF4"/>
    <w:rsid w:val="00C20B76"/>
    <w:rsid w:val="00C46BB9"/>
    <w:rsid w:val="00CA7EE5"/>
    <w:rsid w:val="00D47570"/>
    <w:rsid w:val="00D8319D"/>
    <w:rsid w:val="00E04D61"/>
    <w:rsid w:val="00E418C1"/>
    <w:rsid w:val="00E558BF"/>
    <w:rsid w:val="00E74E91"/>
    <w:rsid w:val="00E94345"/>
    <w:rsid w:val="00E9736C"/>
    <w:rsid w:val="00EC1227"/>
    <w:rsid w:val="00EC404D"/>
    <w:rsid w:val="00EE1A58"/>
    <w:rsid w:val="00EF05B6"/>
    <w:rsid w:val="00EF7DF3"/>
    <w:rsid w:val="00F4027A"/>
    <w:rsid w:val="00F730E3"/>
    <w:rsid w:val="00F77245"/>
    <w:rsid w:val="00FC33B8"/>
    <w:rsid w:val="00FD1640"/>
    <w:rsid w:val="00FF5A96"/>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5F4E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CC2"/>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249C"/>
    <w:rPr>
      <w:color w:val="808080"/>
    </w:rPr>
  </w:style>
  <w:style w:type="paragraph" w:styleId="BalloonText">
    <w:name w:val="Balloon Text"/>
    <w:basedOn w:val="Normal"/>
    <w:link w:val="BalloonTextChar"/>
    <w:uiPriority w:val="99"/>
    <w:semiHidden/>
    <w:unhideWhenUsed/>
    <w:rsid w:val="0025249C"/>
    <w:rPr>
      <w:rFonts w:ascii="Lucida Grande" w:hAnsi="Lucida Grande"/>
      <w:sz w:val="18"/>
      <w:szCs w:val="18"/>
    </w:rPr>
  </w:style>
  <w:style w:type="character" w:customStyle="1" w:styleId="BalloonTextChar">
    <w:name w:val="Balloon Text Char"/>
    <w:basedOn w:val="DefaultParagraphFont"/>
    <w:link w:val="BalloonText"/>
    <w:uiPriority w:val="99"/>
    <w:semiHidden/>
    <w:rsid w:val="0025249C"/>
    <w:rPr>
      <w:rFonts w:ascii="Lucida Grande" w:hAnsi="Lucida Grande"/>
      <w:sz w:val="18"/>
      <w:szCs w:val="18"/>
    </w:rPr>
  </w:style>
  <w:style w:type="paragraph" w:styleId="ListParagraph">
    <w:name w:val="List Paragraph"/>
    <w:basedOn w:val="Normal"/>
    <w:uiPriority w:val="34"/>
    <w:qFormat/>
    <w:rsid w:val="00572243"/>
    <w:pPr>
      <w:ind w:left="720"/>
      <w:contextualSpacing/>
    </w:pPr>
  </w:style>
  <w:style w:type="paragraph" w:styleId="Footer">
    <w:name w:val="footer"/>
    <w:basedOn w:val="Normal"/>
    <w:link w:val="FooterChar"/>
    <w:uiPriority w:val="99"/>
    <w:unhideWhenUsed/>
    <w:rsid w:val="002C3A23"/>
    <w:pPr>
      <w:tabs>
        <w:tab w:val="center" w:pos="4320"/>
        <w:tab w:val="right" w:pos="8640"/>
      </w:tabs>
    </w:pPr>
  </w:style>
  <w:style w:type="character" w:customStyle="1" w:styleId="FooterChar">
    <w:name w:val="Footer Char"/>
    <w:basedOn w:val="DefaultParagraphFont"/>
    <w:link w:val="Footer"/>
    <w:uiPriority w:val="99"/>
    <w:rsid w:val="002C3A23"/>
    <w:rPr>
      <w:rFonts w:ascii="Times New Roman" w:hAnsi="Times New Roman"/>
    </w:rPr>
  </w:style>
  <w:style w:type="character" w:styleId="PageNumber">
    <w:name w:val="page number"/>
    <w:basedOn w:val="DefaultParagraphFont"/>
    <w:uiPriority w:val="99"/>
    <w:semiHidden/>
    <w:unhideWhenUsed/>
    <w:rsid w:val="002C3A23"/>
  </w:style>
  <w:style w:type="paragraph" w:styleId="Header">
    <w:name w:val="header"/>
    <w:basedOn w:val="Normal"/>
    <w:link w:val="HeaderChar"/>
    <w:uiPriority w:val="99"/>
    <w:unhideWhenUsed/>
    <w:rsid w:val="002C3A23"/>
    <w:pPr>
      <w:tabs>
        <w:tab w:val="center" w:pos="4320"/>
        <w:tab w:val="right" w:pos="8640"/>
      </w:tabs>
    </w:pPr>
  </w:style>
  <w:style w:type="character" w:customStyle="1" w:styleId="HeaderChar">
    <w:name w:val="Header Char"/>
    <w:basedOn w:val="DefaultParagraphFont"/>
    <w:link w:val="Header"/>
    <w:uiPriority w:val="99"/>
    <w:rsid w:val="002C3A23"/>
    <w:rPr>
      <w:rFonts w:ascii="Times New Roman" w:hAnsi="Times New Roman"/>
    </w:rPr>
  </w:style>
  <w:style w:type="character" w:styleId="Hyperlink">
    <w:name w:val="Hyperlink"/>
    <w:basedOn w:val="DefaultParagraphFont"/>
    <w:uiPriority w:val="99"/>
    <w:unhideWhenUsed/>
    <w:rsid w:val="000007F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10CC2"/>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249C"/>
    <w:rPr>
      <w:color w:val="808080"/>
    </w:rPr>
  </w:style>
  <w:style w:type="paragraph" w:styleId="BalloonText">
    <w:name w:val="Balloon Text"/>
    <w:basedOn w:val="Normal"/>
    <w:link w:val="BalloonTextChar"/>
    <w:uiPriority w:val="99"/>
    <w:semiHidden/>
    <w:unhideWhenUsed/>
    <w:rsid w:val="0025249C"/>
    <w:rPr>
      <w:rFonts w:ascii="Lucida Grande" w:hAnsi="Lucida Grande"/>
      <w:sz w:val="18"/>
      <w:szCs w:val="18"/>
    </w:rPr>
  </w:style>
  <w:style w:type="character" w:customStyle="1" w:styleId="BalloonTextChar">
    <w:name w:val="Balloon Text Char"/>
    <w:basedOn w:val="DefaultParagraphFont"/>
    <w:link w:val="BalloonText"/>
    <w:uiPriority w:val="99"/>
    <w:semiHidden/>
    <w:rsid w:val="0025249C"/>
    <w:rPr>
      <w:rFonts w:ascii="Lucida Grande" w:hAnsi="Lucida Grande"/>
      <w:sz w:val="18"/>
      <w:szCs w:val="18"/>
    </w:rPr>
  </w:style>
  <w:style w:type="paragraph" w:styleId="ListParagraph">
    <w:name w:val="List Paragraph"/>
    <w:basedOn w:val="Normal"/>
    <w:uiPriority w:val="34"/>
    <w:qFormat/>
    <w:rsid w:val="00572243"/>
    <w:pPr>
      <w:ind w:left="720"/>
      <w:contextualSpacing/>
    </w:pPr>
  </w:style>
  <w:style w:type="paragraph" w:styleId="Footer">
    <w:name w:val="footer"/>
    <w:basedOn w:val="Normal"/>
    <w:link w:val="FooterChar"/>
    <w:uiPriority w:val="99"/>
    <w:unhideWhenUsed/>
    <w:rsid w:val="002C3A23"/>
    <w:pPr>
      <w:tabs>
        <w:tab w:val="center" w:pos="4320"/>
        <w:tab w:val="right" w:pos="8640"/>
      </w:tabs>
    </w:pPr>
  </w:style>
  <w:style w:type="character" w:customStyle="1" w:styleId="FooterChar">
    <w:name w:val="Footer Char"/>
    <w:basedOn w:val="DefaultParagraphFont"/>
    <w:link w:val="Footer"/>
    <w:uiPriority w:val="99"/>
    <w:rsid w:val="002C3A23"/>
    <w:rPr>
      <w:rFonts w:ascii="Times New Roman" w:hAnsi="Times New Roman"/>
    </w:rPr>
  </w:style>
  <w:style w:type="character" w:styleId="PageNumber">
    <w:name w:val="page number"/>
    <w:basedOn w:val="DefaultParagraphFont"/>
    <w:uiPriority w:val="99"/>
    <w:semiHidden/>
    <w:unhideWhenUsed/>
    <w:rsid w:val="002C3A23"/>
  </w:style>
  <w:style w:type="paragraph" w:styleId="Header">
    <w:name w:val="header"/>
    <w:basedOn w:val="Normal"/>
    <w:link w:val="HeaderChar"/>
    <w:uiPriority w:val="99"/>
    <w:unhideWhenUsed/>
    <w:rsid w:val="002C3A23"/>
    <w:pPr>
      <w:tabs>
        <w:tab w:val="center" w:pos="4320"/>
        <w:tab w:val="right" w:pos="8640"/>
      </w:tabs>
    </w:pPr>
  </w:style>
  <w:style w:type="character" w:customStyle="1" w:styleId="HeaderChar">
    <w:name w:val="Header Char"/>
    <w:basedOn w:val="DefaultParagraphFont"/>
    <w:link w:val="Header"/>
    <w:uiPriority w:val="99"/>
    <w:rsid w:val="002C3A23"/>
    <w:rPr>
      <w:rFonts w:ascii="Times New Roman" w:hAnsi="Times New Roman"/>
    </w:rPr>
  </w:style>
  <w:style w:type="character" w:styleId="Hyperlink">
    <w:name w:val="Hyperlink"/>
    <w:basedOn w:val="DefaultParagraphFont"/>
    <w:uiPriority w:val="99"/>
    <w:unhideWhenUsed/>
    <w:rsid w:val="000007F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hyperlink" Target="https://play.google.com/store/apps/details?id=edu.ius.pendulum" TargetMode="External"/><Relationship Id="rId15" Type="http://schemas.openxmlformats.org/officeDocument/2006/relationships/hyperlink" Target="https://play.google.com/store/apps/details?id=com.chrystianvieyra.android.physicstoolboxaccelerometer" TargetMode="External"/><Relationship Id="rId16" Type="http://schemas.openxmlformats.org/officeDocument/2006/relationships/hyperlink" Target="https://play.google.com/store/apps/details?id=net.androgames.level"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E56720-71D4-9543-9FAA-FFB61ECC5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Pages>
  <Words>867</Words>
  <Characters>4944</Characters>
  <Application>Microsoft Macintosh Word</Application>
  <DocSecurity>0</DocSecurity>
  <Lines>41</Lines>
  <Paragraphs>11</Paragraphs>
  <ScaleCrop>false</ScaleCrop>
  <Company>IU Southeast</Company>
  <LinksUpToDate>false</LinksUpToDate>
  <CharactersWithSpaces>5800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Kyle Forinash</dc:creator>
  <cp:keywords/>
  <dc:description/>
  <cp:lastModifiedBy>Raymond Wisman</cp:lastModifiedBy>
  <cp:revision>3</cp:revision>
  <dcterms:created xsi:type="dcterms:W3CDTF">2014-06-18T14:00:00Z</dcterms:created>
  <dcterms:modified xsi:type="dcterms:W3CDTF">2014-06-20T11:01:00Z</dcterms:modified>
</cp:coreProperties>
</file>